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D5F8A" w14:textId="2189010F" w:rsidR="009F326E" w:rsidRPr="009F326E" w:rsidRDefault="00E57B91" w:rsidP="009F326E">
      <w:pPr>
        <w:numPr>
          <w:ilvl w:val="0"/>
          <w:numId w:val="1"/>
        </w:numPr>
        <w:rPr>
          <w:b/>
          <w:bCs/>
        </w:rPr>
      </w:pPr>
      <w:r>
        <w:rPr>
          <w:b/>
          <w:bCs/>
          <w:lang w:val="vi-VN"/>
        </w:rPr>
        <w:t>_+++</w:t>
      </w:r>
      <w:r w:rsidR="009F326E" w:rsidRPr="009F326E">
        <w:rPr>
          <w:b/>
          <w:bCs/>
        </w:rPr>
        <w:t>Introduction: </w:t>
      </w:r>
    </w:p>
    <w:p w14:paraId="63572D4A" w14:textId="77777777" w:rsidR="009F326E" w:rsidRPr="009F326E" w:rsidRDefault="009F326E" w:rsidP="009F326E">
      <w:r w:rsidRPr="009F326E">
        <w:t>          The purpose of this personal development report is to map out my current skills, evaluate my progress and set actionable plans for my future goals. All of this is to help build a strong foundation and prepare for my BA (Hons) in Landscape Architecture. (Add more details and information after you have finished the entire report)</w:t>
      </w:r>
    </w:p>
    <w:p w14:paraId="227148FA" w14:textId="77777777" w:rsidR="009F326E" w:rsidRPr="009F326E" w:rsidRDefault="009F326E" w:rsidP="009F326E">
      <w:pPr>
        <w:numPr>
          <w:ilvl w:val="0"/>
          <w:numId w:val="2"/>
        </w:numPr>
      </w:pPr>
      <w:r w:rsidRPr="009F326E">
        <w:rPr>
          <w:b/>
          <w:bCs/>
        </w:rPr>
        <w:t>Self-Assessment</w:t>
      </w:r>
      <w:r w:rsidRPr="009F326E">
        <w:t xml:space="preserve"> (provide additional evidence after) </w:t>
      </w:r>
    </w:p>
    <w:p w14:paraId="6F09512B" w14:textId="27F5534D" w:rsidR="009F326E" w:rsidRPr="009F326E" w:rsidRDefault="009F326E" w:rsidP="009F326E">
      <w:r w:rsidRPr="009F326E">
        <w:t xml:space="preserve">          Based on my reflections through many weeks and in-class activities, I can evaluate myself relatively well. I currently rate my capacity to learn new things and my general technology skills at a solid 7.5/10. However, my time management requires attention, sitting at a 6.75/10. I am a hardworking individual who excels at model making and can maintain deep concentration, especially when listening to music. To better </w:t>
      </w:r>
      <w:r w:rsidR="00CC4146" w:rsidRPr="009F326E">
        <w:t>analyses</w:t>
      </w:r>
      <w:r w:rsidRPr="009F326E">
        <w:t xml:space="preserve"> myself, I delved deeper into the SWOT model. </w:t>
      </w:r>
    </w:p>
    <w:p w14:paraId="537BE138" w14:textId="77777777" w:rsidR="009F326E" w:rsidRPr="009F326E" w:rsidRDefault="009F326E" w:rsidP="009F326E"/>
    <w:tbl>
      <w:tblPr>
        <w:tblW w:w="0" w:type="auto"/>
        <w:jc w:val="center"/>
        <w:tblCellMar>
          <w:top w:w="15" w:type="dxa"/>
          <w:left w:w="15" w:type="dxa"/>
          <w:bottom w:w="15" w:type="dxa"/>
          <w:right w:w="15" w:type="dxa"/>
        </w:tblCellMar>
        <w:tblLook w:val="04A0" w:firstRow="1" w:lastRow="0" w:firstColumn="1" w:lastColumn="0" w:noHBand="0" w:noVBand="1"/>
      </w:tblPr>
      <w:tblGrid>
        <w:gridCol w:w="1509"/>
        <w:gridCol w:w="7497"/>
      </w:tblGrid>
      <w:tr w:rsidR="009F326E" w:rsidRPr="009F326E" w14:paraId="2166DE1A"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7C1243" w14:textId="77777777" w:rsidR="009F326E" w:rsidRPr="009F326E" w:rsidRDefault="009F326E" w:rsidP="009F326E">
            <w:r w:rsidRPr="009F326E">
              <w:t>Strengths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D563E9" w14:textId="77777777" w:rsidR="009F326E" w:rsidRPr="009F326E" w:rsidRDefault="009F326E" w:rsidP="009F326E">
            <w:r w:rsidRPr="009F326E">
              <w:t>I have high levels of concentration and patience in academic environments. These traits allow me to engage with complex tasks, from meticulous drafting models and trying as many options as possible in digital collage. I really rely on good intuition, can handle high pressure, and have a strong work ethic. In the context of my studies, this manifests as a natural thinking for spatial arrangements, visual balance, and compositional choices. This intuitive approach guides my initial design phases and conceptual brainstorming, allowing me to make confident, aesthetic decisions when exploring new artistic techniques. </w:t>
            </w:r>
          </w:p>
        </w:tc>
      </w:tr>
      <w:tr w:rsidR="009F326E" w:rsidRPr="009F326E" w14:paraId="78DAEC97"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635A0D" w14:textId="77777777" w:rsidR="009F326E" w:rsidRPr="009F326E" w:rsidRDefault="009F326E" w:rsidP="009F326E">
            <w:r w:rsidRPr="009F326E">
              <w:t>Weaknesses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824697" w14:textId="77777777" w:rsidR="009F326E" w:rsidRPr="009F326E" w:rsidRDefault="009F326E" w:rsidP="009F326E">
            <w:r w:rsidRPr="009F326E">
              <w:t>My main challenges are around my inner capacity and external communication skills. I frequently experience anxiety and overthinking, combined with my perfectionist tendencies. This makes it difficult for me to accept mistakes. This also affects my communication and critical thinking skills, as I'm always afraid of being wrong, making it difficult to express my opinions clearly. Sometimes, relying too much on my own intuition, I find it difficult to explain my own opinions.</w:t>
            </w:r>
          </w:p>
        </w:tc>
      </w:tr>
      <w:tr w:rsidR="009F326E" w:rsidRPr="009F326E" w14:paraId="44E8FDED"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B3569E" w14:textId="77777777" w:rsidR="009F326E" w:rsidRPr="009F326E" w:rsidRDefault="009F326E" w:rsidP="009F326E">
            <w:r w:rsidRPr="009F326E">
              <w:t>Opportunities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0EA551" w14:textId="77777777" w:rsidR="009F326E" w:rsidRPr="009F326E" w:rsidRDefault="009F326E" w:rsidP="009F326E">
            <w:r w:rsidRPr="009F326E">
              <w:t>I have basic hand-drawing skills but need more refinement to combine with my ability to use digital drawings and site analysis. My time management skills are acceptable. Sometimes I work according to plan, but often I am delayed by my mood and the weather.</w:t>
            </w:r>
          </w:p>
        </w:tc>
      </w:tr>
      <w:tr w:rsidR="009F326E" w:rsidRPr="009F326E" w14:paraId="2AA979BE"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25459" w14:textId="77777777" w:rsidR="009F326E" w:rsidRPr="009F326E" w:rsidRDefault="009F326E" w:rsidP="009F326E">
            <w:r w:rsidRPr="009F326E">
              <w:t>Threats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ABFB7" w14:textId="77777777" w:rsidR="009F326E" w:rsidRPr="009F326E" w:rsidRDefault="009F326E" w:rsidP="009F326E">
            <w:r w:rsidRPr="009F326E">
              <w:t>My biggest threads are internal expectations and performance anxiety. Staying calm during the presentation is also a major challenge. I also struggle with meeting society expectations and my own high expectations of being perfect.</w:t>
            </w:r>
          </w:p>
        </w:tc>
      </w:tr>
    </w:tbl>
    <w:p w14:paraId="42B03295" w14:textId="77777777" w:rsidR="009F326E" w:rsidRPr="009F326E" w:rsidRDefault="009F326E" w:rsidP="009F326E">
      <w:pPr>
        <w:numPr>
          <w:ilvl w:val="0"/>
          <w:numId w:val="3"/>
        </w:numPr>
        <w:rPr>
          <w:b/>
          <w:bCs/>
        </w:rPr>
      </w:pPr>
      <w:r w:rsidRPr="009F326E">
        <w:rPr>
          <w:b/>
          <w:bCs/>
        </w:rPr>
        <w:t>Goals and objectives</w:t>
      </w:r>
    </w:p>
    <w:p w14:paraId="7C915FAF" w14:textId="5CEA1EFA" w:rsidR="009F326E" w:rsidRDefault="009F326E" w:rsidP="009F326E">
      <w:r w:rsidRPr="009F326E">
        <w:t xml:space="preserve">          For my short-term goals to include academic learning, I will improve my Photoshop skills by applying new tools I have not used before in some of my assignments or small projects, because Photoshop provides accuracy in proportions, grid systems, and the ability to manipulate complex materials (such as digital cutting and pasting). I will also do quick </w:t>
      </w:r>
      <w:r w:rsidRPr="009F326E">
        <w:lastRenderedPageBreak/>
        <w:t xml:space="preserve">sketches with a ballpoint pen or ink pen every day to improve my sketching skills. This is because I cannot erase when I use these pens and it forces my brain to give up on focusing on every single detail, then begin to view space in its holistic form .In terms of mindset, I will try to apply reverse thinking and root cause analysis, this helps me remove “overthinking state” when I am doing the project, which is just going around the problems. To overcome my communication weaknesses, I practice giving presentations in front of a mirror everyday and proactively point out my mistakes to receive </w:t>
      </w:r>
      <w:r w:rsidR="00F76EFA" w:rsidRPr="009F326E">
        <w:t>feedback. This</w:t>
      </w:r>
      <w:r w:rsidRPr="009F326E">
        <w:t xml:space="preserve"> is crucial because a landscape architect never works alone, and sharing personal opinions is </w:t>
      </w:r>
      <w:r w:rsidR="00F76EFA" w:rsidRPr="009F326E">
        <w:t>essential</w:t>
      </w:r>
      <w:r w:rsidRPr="009F326E">
        <w:t xml:space="preserve">. Finally, I established an early bedtime schedule and applied the 8-8-8 rule to balance my life. It allows me to maintain a healthy </w:t>
      </w:r>
      <w:proofErr w:type="gramStart"/>
      <w:r w:rsidRPr="009F326E">
        <w:t>life style</w:t>
      </w:r>
      <w:proofErr w:type="gramEnd"/>
      <w:r w:rsidRPr="009F326E">
        <w:t xml:space="preserve"> for a </w:t>
      </w:r>
      <w:r w:rsidR="00F76EFA" w:rsidRPr="009F326E">
        <w:t>high-pressure</w:t>
      </w:r>
      <w:r w:rsidRPr="009F326E">
        <w:t xml:space="preserve"> </w:t>
      </w:r>
      <w:r w:rsidR="00F76EFA" w:rsidRPr="009F326E">
        <w:t xml:space="preserve">environment. </w:t>
      </w:r>
      <w:proofErr w:type="gramStart"/>
      <w:r w:rsidR="00F76EFA" w:rsidRPr="009F326E">
        <w:t>(</w:t>
      </w:r>
      <w:r w:rsidRPr="009F326E">
        <w:t xml:space="preserve"> Explain</w:t>
      </w:r>
      <w:proofErr w:type="gramEnd"/>
      <w:r w:rsidRPr="009F326E">
        <w:t xml:space="preserve"> more in using TED talk and other </w:t>
      </w:r>
      <w:r w:rsidR="00F76EFA" w:rsidRPr="009F326E">
        <w:t>evidence</w:t>
      </w:r>
      <w:r w:rsidRPr="009F326E">
        <w:t xml:space="preserve"> </w:t>
      </w:r>
      <w:r w:rsidR="00F76EFA" w:rsidRPr="009F326E">
        <w:t>after)</w:t>
      </w:r>
      <w:r w:rsidRPr="009F326E">
        <w:t> </w:t>
      </w:r>
    </w:p>
    <w:p w14:paraId="6F1885A6" w14:textId="77777777" w:rsidR="00E21011" w:rsidRDefault="00E21011" w:rsidP="009F326E"/>
    <w:p w14:paraId="22022E89" w14:textId="77777777" w:rsidR="00E21011" w:rsidRDefault="00E21011" w:rsidP="009F326E"/>
    <w:p w14:paraId="0AAA409E" w14:textId="77777777" w:rsidR="00E21011" w:rsidRDefault="00E21011" w:rsidP="009F326E"/>
    <w:p w14:paraId="2E88E370" w14:textId="77777777" w:rsidR="00E21011" w:rsidRDefault="00E21011" w:rsidP="009F326E"/>
    <w:p w14:paraId="4D0B6F5E" w14:textId="77777777" w:rsidR="00E21011" w:rsidRDefault="00E21011" w:rsidP="009F326E"/>
    <w:p w14:paraId="32DB9BA9" w14:textId="77777777" w:rsidR="00E21011" w:rsidRDefault="00E21011" w:rsidP="009F326E"/>
    <w:p w14:paraId="57B47903" w14:textId="77777777" w:rsidR="00E21011" w:rsidRDefault="00E21011" w:rsidP="009F326E"/>
    <w:p w14:paraId="49077CA0" w14:textId="77777777" w:rsidR="00E21011" w:rsidRDefault="00E21011" w:rsidP="009F326E"/>
    <w:p w14:paraId="4FACFFC6" w14:textId="77777777" w:rsidR="00E21011" w:rsidRDefault="00E21011" w:rsidP="009F326E"/>
    <w:p w14:paraId="5215B7DE" w14:textId="77777777" w:rsidR="00E21011" w:rsidRDefault="00E21011" w:rsidP="009F326E"/>
    <w:p w14:paraId="56B5CB01" w14:textId="77777777" w:rsidR="00E21011" w:rsidRDefault="00E21011" w:rsidP="009F326E"/>
    <w:p w14:paraId="1FB6450E" w14:textId="77777777" w:rsidR="00E21011" w:rsidRDefault="00E21011" w:rsidP="009F326E"/>
    <w:p w14:paraId="13A6D130" w14:textId="77777777" w:rsidR="00E21011" w:rsidRDefault="00E21011" w:rsidP="009F326E"/>
    <w:p w14:paraId="6977BBF7" w14:textId="77777777" w:rsidR="00E21011" w:rsidRDefault="00E21011" w:rsidP="009F326E"/>
    <w:p w14:paraId="1D3B78EA" w14:textId="77777777" w:rsidR="00E21011" w:rsidRDefault="00E21011" w:rsidP="009F326E"/>
    <w:p w14:paraId="76874AF5" w14:textId="77777777" w:rsidR="00E21011" w:rsidRDefault="00E21011" w:rsidP="009F326E"/>
    <w:p w14:paraId="0288B644" w14:textId="77777777" w:rsidR="00E21011" w:rsidRDefault="00E21011" w:rsidP="009F326E"/>
    <w:p w14:paraId="0FB4BC16" w14:textId="77777777" w:rsidR="00E21011" w:rsidRDefault="00E21011" w:rsidP="009F326E"/>
    <w:p w14:paraId="55E3DEA1" w14:textId="77777777" w:rsidR="00E21011" w:rsidRDefault="00E21011" w:rsidP="009F326E"/>
    <w:p w14:paraId="42D7F827" w14:textId="77777777" w:rsidR="00E21011" w:rsidRDefault="00E21011" w:rsidP="009F326E"/>
    <w:p w14:paraId="2B04D663" w14:textId="77777777" w:rsidR="00E21011" w:rsidRDefault="00E21011" w:rsidP="009F326E"/>
    <w:p w14:paraId="0EAE7B2C" w14:textId="77777777" w:rsidR="00E21011" w:rsidRDefault="00E21011" w:rsidP="009F326E"/>
    <w:p w14:paraId="6C74C280" w14:textId="77777777" w:rsidR="00E21011" w:rsidRDefault="00E21011" w:rsidP="009F326E"/>
    <w:p w14:paraId="53AA291F" w14:textId="77777777" w:rsidR="00E21011" w:rsidRDefault="00E21011" w:rsidP="009F326E"/>
    <w:p w14:paraId="5A544F2E" w14:textId="7AFE6047" w:rsidR="00E21011" w:rsidRDefault="00E21011" w:rsidP="009F326E">
      <w:r>
        <w:br w:type="page"/>
      </w:r>
    </w:p>
    <w:p w14:paraId="75608AB0" w14:textId="77777777" w:rsidR="00E21011" w:rsidRDefault="00E21011" w:rsidP="009F326E">
      <w:pPr>
        <w:sectPr w:rsidR="00E21011" w:rsidSect="00783505">
          <w:pgSz w:w="11906" w:h="16838"/>
          <w:pgMar w:top="1440" w:right="1440" w:bottom="1440" w:left="1440" w:header="708" w:footer="708" w:gutter="0"/>
          <w:cols w:space="708"/>
          <w:docGrid w:linePitch="360"/>
        </w:sectPr>
      </w:pPr>
    </w:p>
    <w:p w14:paraId="0BC08FFD" w14:textId="77777777" w:rsidR="00E21011" w:rsidRPr="009F326E" w:rsidRDefault="00E21011" w:rsidP="009F326E"/>
    <w:p w14:paraId="7010A971" w14:textId="150EFC67" w:rsidR="009F326E" w:rsidRPr="009F326E" w:rsidRDefault="009F326E" w:rsidP="009F326E">
      <w:pPr>
        <w:numPr>
          <w:ilvl w:val="0"/>
          <w:numId w:val="4"/>
        </w:numPr>
        <w:rPr>
          <w:b/>
          <w:bCs/>
        </w:rPr>
      </w:pPr>
      <w:r w:rsidRPr="009F326E">
        <w:rPr>
          <w:b/>
          <w:bCs/>
        </w:rPr>
        <w:t xml:space="preserve">Action Plan </w:t>
      </w:r>
      <w:r w:rsidR="00B94D02" w:rsidRPr="009F326E">
        <w:rPr>
          <w:b/>
          <w:bCs/>
        </w:rPr>
        <w:t>(reflections</w:t>
      </w:r>
      <w:r w:rsidRPr="009F326E">
        <w:rPr>
          <w:b/>
          <w:bCs/>
        </w:rPr>
        <w:t xml:space="preserve"> after)</w:t>
      </w:r>
    </w:p>
    <w:tbl>
      <w:tblPr>
        <w:tblW w:w="13183" w:type="dxa"/>
        <w:tblInd w:w="-114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0" w:type="dxa"/>
          <w:right w:w="0" w:type="dxa"/>
        </w:tblCellMar>
        <w:tblLook w:val="04A0" w:firstRow="1" w:lastRow="0" w:firstColumn="1" w:lastColumn="0" w:noHBand="0" w:noVBand="1"/>
      </w:tblPr>
      <w:tblGrid>
        <w:gridCol w:w="924"/>
        <w:gridCol w:w="2464"/>
        <w:gridCol w:w="4267"/>
        <w:gridCol w:w="1559"/>
        <w:gridCol w:w="2693"/>
        <w:gridCol w:w="1276"/>
      </w:tblGrid>
      <w:tr w:rsidR="00C8267F" w:rsidRPr="00E01B11" w14:paraId="60DF9769" w14:textId="77777777" w:rsidTr="00E21011">
        <w:trPr>
          <w:trHeight w:val="248"/>
        </w:trPr>
        <w:tc>
          <w:tcPr>
            <w:tcW w:w="13183" w:type="dxa"/>
            <w:gridSpan w:val="6"/>
            <w:shd w:val="clear" w:color="auto" w:fill="D9D9D9" w:themeFill="background1" w:themeFillShade="D9"/>
          </w:tcPr>
          <w:p w14:paraId="7530815C" w14:textId="77777777" w:rsidR="00C8267F" w:rsidRPr="00E01B11" w:rsidRDefault="00C8267F" w:rsidP="00F73387">
            <w:pPr>
              <w:jc w:val="center"/>
              <w:textAlignment w:val="baseline"/>
              <w:rPr>
                <w:rFonts w:ascii="Calibri" w:hAnsi="Calibri" w:cs="Calibri"/>
                <w:b/>
                <w:bCs/>
                <w:sz w:val="28"/>
                <w:szCs w:val="28"/>
                <w:lang w:eastAsia="en-GB"/>
              </w:rPr>
            </w:pPr>
            <w:r w:rsidRPr="00E01B11">
              <w:rPr>
                <w:rFonts w:ascii="Calibri" w:hAnsi="Calibri" w:cs="Calibri"/>
                <w:b/>
                <w:bCs/>
                <w:sz w:val="28"/>
                <w:szCs w:val="28"/>
                <w:lang w:eastAsia="en-GB"/>
              </w:rPr>
              <w:t>-</w:t>
            </w:r>
            <w:r>
              <w:rPr>
                <w:rFonts w:ascii="Calibri" w:hAnsi="Calibri" w:cs="Calibri"/>
                <w:b/>
                <w:bCs/>
                <w:sz w:val="28"/>
                <w:szCs w:val="28"/>
                <w:lang w:eastAsia="en-GB"/>
              </w:rPr>
              <w:t xml:space="preserve"> </w:t>
            </w:r>
            <w:r w:rsidRPr="00E01B11">
              <w:rPr>
                <w:rFonts w:ascii="Calibri" w:hAnsi="Calibri" w:cs="Calibri"/>
                <w:b/>
                <w:bCs/>
                <w:sz w:val="28"/>
                <w:szCs w:val="28"/>
                <w:lang w:eastAsia="en-GB"/>
              </w:rPr>
              <w:t>Action Plan</w:t>
            </w:r>
            <w:r>
              <w:rPr>
                <w:rFonts w:ascii="Calibri" w:hAnsi="Calibri" w:cs="Calibri"/>
                <w:b/>
                <w:bCs/>
                <w:sz w:val="28"/>
                <w:szCs w:val="28"/>
                <w:lang w:eastAsia="en-GB"/>
              </w:rPr>
              <w:t xml:space="preserve"> -</w:t>
            </w:r>
          </w:p>
        </w:tc>
      </w:tr>
      <w:tr w:rsidR="00C8267F" w:rsidRPr="00193305" w14:paraId="06F8C451" w14:textId="77777777" w:rsidTr="00E21011">
        <w:trPr>
          <w:trHeight w:val="248"/>
        </w:trPr>
        <w:tc>
          <w:tcPr>
            <w:tcW w:w="924" w:type="dxa"/>
            <w:shd w:val="clear" w:color="auto" w:fill="D9D9D9" w:themeFill="background1" w:themeFillShade="D9"/>
            <w:hideMark/>
          </w:tcPr>
          <w:p w14:paraId="7CC0940C" w14:textId="77777777" w:rsidR="00C8267F" w:rsidRPr="00193305" w:rsidRDefault="00C8267F" w:rsidP="00F73387">
            <w:pPr>
              <w:jc w:val="center"/>
              <w:textAlignment w:val="baseline"/>
              <w:rPr>
                <w:lang w:eastAsia="en-GB"/>
              </w:rPr>
            </w:pPr>
            <w:r w:rsidRPr="00193305">
              <w:rPr>
                <w:rFonts w:ascii="Calibri" w:hAnsi="Calibri" w:cs="Calibri"/>
                <w:b/>
                <w:bCs/>
                <w:lang w:eastAsia="en-GB"/>
              </w:rPr>
              <w:t>Stage 1</w:t>
            </w:r>
            <w:r w:rsidRPr="00193305">
              <w:rPr>
                <w:rFonts w:ascii="Calibri" w:hAnsi="Calibri" w:cs="Calibri"/>
                <w:lang w:eastAsia="en-GB"/>
              </w:rPr>
              <w:t> </w:t>
            </w:r>
            <w:r>
              <w:rPr>
                <w:rFonts w:ascii="Calibri" w:hAnsi="Calibri" w:cs="Calibri"/>
                <w:lang w:eastAsia="en-GB"/>
              </w:rPr>
              <w:t>– Planned Action</w:t>
            </w:r>
          </w:p>
        </w:tc>
        <w:tc>
          <w:tcPr>
            <w:tcW w:w="2464" w:type="dxa"/>
            <w:shd w:val="clear" w:color="auto" w:fill="D9D9D9" w:themeFill="background1" w:themeFillShade="D9"/>
            <w:hideMark/>
          </w:tcPr>
          <w:p w14:paraId="02FC88B3" w14:textId="77777777" w:rsidR="00C8267F" w:rsidRPr="00193305" w:rsidRDefault="00C8267F" w:rsidP="00F73387">
            <w:pPr>
              <w:jc w:val="center"/>
              <w:textAlignment w:val="baseline"/>
              <w:rPr>
                <w:lang w:eastAsia="en-GB"/>
              </w:rPr>
            </w:pPr>
            <w:r w:rsidRPr="00193305">
              <w:rPr>
                <w:rFonts w:ascii="Calibri" w:hAnsi="Calibri" w:cs="Calibri"/>
                <w:b/>
                <w:bCs/>
                <w:lang w:eastAsia="en-GB"/>
              </w:rPr>
              <w:t>Stage 2</w:t>
            </w:r>
            <w:r w:rsidRPr="00193305">
              <w:rPr>
                <w:rFonts w:ascii="Calibri" w:hAnsi="Calibri" w:cs="Calibri"/>
                <w:lang w:eastAsia="en-GB"/>
              </w:rPr>
              <w:t> </w:t>
            </w:r>
            <w:r>
              <w:rPr>
                <w:rFonts w:ascii="Calibri" w:hAnsi="Calibri" w:cs="Calibri"/>
                <w:lang w:eastAsia="en-GB"/>
              </w:rPr>
              <w:t>– Rationale for Action</w:t>
            </w:r>
          </w:p>
        </w:tc>
        <w:tc>
          <w:tcPr>
            <w:tcW w:w="4267" w:type="dxa"/>
            <w:shd w:val="clear" w:color="auto" w:fill="D9D9D9" w:themeFill="background1" w:themeFillShade="D9"/>
            <w:hideMark/>
          </w:tcPr>
          <w:p w14:paraId="2D14E3B7" w14:textId="77777777" w:rsidR="00C8267F" w:rsidRPr="00193305" w:rsidRDefault="00C8267F" w:rsidP="00F73387">
            <w:pPr>
              <w:jc w:val="center"/>
              <w:textAlignment w:val="baseline"/>
              <w:rPr>
                <w:lang w:eastAsia="en-GB"/>
              </w:rPr>
            </w:pPr>
            <w:r w:rsidRPr="00193305">
              <w:rPr>
                <w:rFonts w:ascii="Calibri" w:hAnsi="Calibri" w:cs="Calibri"/>
                <w:b/>
                <w:bCs/>
                <w:lang w:eastAsia="en-GB"/>
              </w:rPr>
              <w:t>Stage 3</w:t>
            </w:r>
            <w:r w:rsidRPr="00193305">
              <w:rPr>
                <w:rFonts w:ascii="Calibri" w:hAnsi="Calibri" w:cs="Calibri"/>
                <w:lang w:eastAsia="en-GB"/>
              </w:rPr>
              <w:t> </w:t>
            </w:r>
            <w:r>
              <w:rPr>
                <w:rFonts w:ascii="Calibri" w:hAnsi="Calibri" w:cs="Calibri"/>
                <w:lang w:eastAsia="en-GB"/>
              </w:rPr>
              <w:t>– Development Process</w:t>
            </w:r>
          </w:p>
        </w:tc>
        <w:tc>
          <w:tcPr>
            <w:tcW w:w="1559" w:type="dxa"/>
            <w:shd w:val="clear" w:color="auto" w:fill="D9D9D9" w:themeFill="background1" w:themeFillShade="D9"/>
            <w:hideMark/>
          </w:tcPr>
          <w:p w14:paraId="1570AF2A" w14:textId="77777777" w:rsidR="00C8267F" w:rsidRPr="00193305" w:rsidRDefault="00C8267F" w:rsidP="00F73387">
            <w:pPr>
              <w:jc w:val="center"/>
              <w:textAlignment w:val="baseline"/>
              <w:rPr>
                <w:lang w:eastAsia="en-GB"/>
              </w:rPr>
            </w:pPr>
            <w:r w:rsidRPr="00193305">
              <w:rPr>
                <w:rFonts w:ascii="Calibri" w:hAnsi="Calibri" w:cs="Calibri"/>
                <w:b/>
                <w:bCs/>
                <w:lang w:eastAsia="en-GB"/>
              </w:rPr>
              <w:t>Stage 4</w:t>
            </w:r>
            <w:r w:rsidRPr="00193305">
              <w:rPr>
                <w:rFonts w:ascii="Calibri" w:hAnsi="Calibri" w:cs="Calibri"/>
                <w:lang w:eastAsia="en-GB"/>
              </w:rPr>
              <w:t> </w:t>
            </w:r>
            <w:r>
              <w:rPr>
                <w:rFonts w:ascii="Calibri" w:hAnsi="Calibri" w:cs="Calibri"/>
                <w:lang w:eastAsia="en-GB"/>
              </w:rPr>
              <w:t>– Timescale</w:t>
            </w:r>
          </w:p>
        </w:tc>
        <w:tc>
          <w:tcPr>
            <w:tcW w:w="2693" w:type="dxa"/>
            <w:shd w:val="clear" w:color="auto" w:fill="D9D9D9" w:themeFill="background1" w:themeFillShade="D9"/>
            <w:hideMark/>
          </w:tcPr>
          <w:p w14:paraId="1EFC93E9" w14:textId="77777777" w:rsidR="00C8267F" w:rsidRPr="00193305" w:rsidRDefault="00C8267F" w:rsidP="00F73387">
            <w:pPr>
              <w:jc w:val="center"/>
              <w:textAlignment w:val="baseline"/>
              <w:rPr>
                <w:lang w:eastAsia="en-GB"/>
              </w:rPr>
            </w:pPr>
            <w:r w:rsidRPr="00193305">
              <w:rPr>
                <w:rFonts w:ascii="Calibri" w:hAnsi="Calibri" w:cs="Calibri"/>
                <w:b/>
                <w:bCs/>
                <w:lang w:eastAsia="en-GB"/>
              </w:rPr>
              <w:t>Stage 5</w:t>
            </w:r>
            <w:r w:rsidRPr="00193305">
              <w:rPr>
                <w:rFonts w:ascii="Calibri" w:hAnsi="Calibri" w:cs="Calibri"/>
                <w:lang w:eastAsia="en-GB"/>
              </w:rPr>
              <w:t> </w:t>
            </w:r>
            <w:r>
              <w:rPr>
                <w:rFonts w:ascii="Calibri" w:hAnsi="Calibri" w:cs="Calibri"/>
                <w:lang w:eastAsia="en-GB"/>
              </w:rPr>
              <w:t>- Evaluation</w:t>
            </w:r>
          </w:p>
        </w:tc>
        <w:tc>
          <w:tcPr>
            <w:tcW w:w="1276" w:type="dxa"/>
            <w:shd w:val="clear" w:color="auto" w:fill="D9D9D9" w:themeFill="background1" w:themeFillShade="D9"/>
          </w:tcPr>
          <w:p w14:paraId="5AC30738" w14:textId="77777777" w:rsidR="00C8267F" w:rsidRPr="00193305" w:rsidRDefault="00C8267F" w:rsidP="00F73387">
            <w:pPr>
              <w:jc w:val="center"/>
              <w:textAlignment w:val="baseline"/>
              <w:rPr>
                <w:rFonts w:ascii="Calibri" w:hAnsi="Calibri" w:cs="Calibri"/>
                <w:b/>
                <w:bCs/>
                <w:lang w:eastAsia="en-GB"/>
              </w:rPr>
            </w:pPr>
            <w:r>
              <w:rPr>
                <w:rFonts w:ascii="Calibri" w:hAnsi="Calibri" w:cs="Calibri"/>
                <w:b/>
                <w:bCs/>
                <w:lang w:eastAsia="en-GB"/>
              </w:rPr>
              <w:t>Comments</w:t>
            </w:r>
          </w:p>
        </w:tc>
      </w:tr>
      <w:tr w:rsidR="00C8267F" w:rsidRPr="00646326" w14:paraId="03917C79" w14:textId="77777777" w:rsidTr="00E21011">
        <w:trPr>
          <w:trHeight w:val="607"/>
        </w:trPr>
        <w:tc>
          <w:tcPr>
            <w:tcW w:w="924" w:type="dxa"/>
            <w:hideMark/>
          </w:tcPr>
          <w:p w14:paraId="10900A28" w14:textId="77777777" w:rsidR="00C8267F" w:rsidRPr="00646326" w:rsidRDefault="00C8267F" w:rsidP="00F73387">
            <w:pPr>
              <w:jc w:val="center"/>
              <w:textAlignment w:val="baseline"/>
              <w:rPr>
                <w:rFonts w:cstheme="minorHAnsi"/>
                <w:b/>
                <w:sz w:val="20"/>
                <w:szCs w:val="20"/>
                <w:lang w:eastAsia="en-GB"/>
              </w:rPr>
            </w:pPr>
            <w:r w:rsidRPr="00646326">
              <w:rPr>
                <w:rFonts w:cstheme="minorHAnsi"/>
                <w:b/>
                <w:bCs/>
                <w:sz w:val="20"/>
                <w:szCs w:val="20"/>
                <w:lang w:eastAsia="en-GB"/>
              </w:rPr>
              <w:t>Objective, action, goal, target or development need</w:t>
            </w:r>
          </w:p>
        </w:tc>
        <w:tc>
          <w:tcPr>
            <w:tcW w:w="2464" w:type="dxa"/>
            <w:hideMark/>
          </w:tcPr>
          <w:p w14:paraId="00E252E3" w14:textId="77777777" w:rsidR="00C8267F" w:rsidRPr="00646326" w:rsidRDefault="00C8267F" w:rsidP="00F73387">
            <w:pPr>
              <w:jc w:val="center"/>
              <w:textAlignment w:val="baseline"/>
              <w:rPr>
                <w:rFonts w:cstheme="minorHAnsi"/>
                <w:b/>
                <w:sz w:val="20"/>
                <w:szCs w:val="20"/>
                <w:lang w:eastAsia="en-GB"/>
              </w:rPr>
            </w:pPr>
            <w:r w:rsidRPr="00646326">
              <w:rPr>
                <w:rFonts w:cstheme="minorHAnsi"/>
                <w:b/>
                <w:sz w:val="20"/>
                <w:szCs w:val="20"/>
                <w:lang w:eastAsia="en-GB"/>
              </w:rPr>
              <w:t>Why are you focusing upon the action/objective highlighted?</w:t>
            </w:r>
          </w:p>
        </w:tc>
        <w:tc>
          <w:tcPr>
            <w:tcW w:w="4267" w:type="dxa"/>
            <w:hideMark/>
          </w:tcPr>
          <w:p w14:paraId="05928458" w14:textId="77777777" w:rsidR="00C8267F" w:rsidRPr="00C53B3A" w:rsidRDefault="00C8267F" w:rsidP="00F73387">
            <w:pPr>
              <w:jc w:val="center"/>
              <w:textAlignment w:val="baseline"/>
              <w:rPr>
                <w:rFonts w:cstheme="minorHAnsi"/>
                <w:b/>
                <w:bCs/>
                <w:sz w:val="20"/>
                <w:szCs w:val="20"/>
                <w:lang w:eastAsia="en-GB"/>
              </w:rPr>
            </w:pPr>
            <w:r w:rsidRPr="00C53B3A">
              <w:rPr>
                <w:rFonts w:cstheme="minorHAnsi"/>
                <w:b/>
                <w:bCs/>
                <w:sz w:val="20"/>
                <w:szCs w:val="20"/>
                <w:lang w:eastAsia="en-GB"/>
              </w:rPr>
              <w:t>Individual steps needed to achieve the action/objective</w:t>
            </w:r>
          </w:p>
          <w:p w14:paraId="60EBC815" w14:textId="77777777" w:rsidR="00C8267F" w:rsidRPr="00C53B3A" w:rsidRDefault="00C8267F" w:rsidP="00F73387">
            <w:pPr>
              <w:jc w:val="center"/>
              <w:textAlignment w:val="baseline"/>
              <w:rPr>
                <w:rFonts w:cstheme="minorHAnsi"/>
                <w:b/>
                <w:sz w:val="20"/>
                <w:szCs w:val="20"/>
              </w:rPr>
            </w:pPr>
            <w:r w:rsidRPr="00C53B3A">
              <w:rPr>
                <w:rFonts w:cstheme="minorHAnsi"/>
                <w:b/>
                <w:sz w:val="20"/>
                <w:szCs w:val="20"/>
              </w:rPr>
              <w:t>What activities do I need to undertake to achieve my objectives?</w:t>
            </w:r>
          </w:p>
          <w:p w14:paraId="5067C818" w14:textId="77777777" w:rsidR="00C8267F" w:rsidRPr="00646326" w:rsidRDefault="00C8267F" w:rsidP="00F73387">
            <w:pPr>
              <w:jc w:val="center"/>
              <w:textAlignment w:val="baseline"/>
              <w:rPr>
                <w:rFonts w:cstheme="minorHAnsi"/>
                <w:b/>
                <w:sz w:val="20"/>
                <w:szCs w:val="20"/>
                <w:lang w:eastAsia="en-GB"/>
              </w:rPr>
            </w:pPr>
            <w:r w:rsidRPr="00C53B3A">
              <w:rPr>
                <w:rFonts w:cstheme="minorHAnsi"/>
                <w:b/>
                <w:sz w:val="20"/>
                <w:szCs w:val="20"/>
              </w:rPr>
              <w:t>What support/resources do I need to achieve my objectives</w:t>
            </w:r>
          </w:p>
        </w:tc>
        <w:tc>
          <w:tcPr>
            <w:tcW w:w="1559" w:type="dxa"/>
            <w:hideMark/>
          </w:tcPr>
          <w:p w14:paraId="387421FA" w14:textId="77777777" w:rsidR="00C8267F" w:rsidRPr="00646326" w:rsidRDefault="00C8267F" w:rsidP="00F73387">
            <w:pPr>
              <w:jc w:val="center"/>
              <w:textAlignment w:val="baseline"/>
              <w:rPr>
                <w:rFonts w:cstheme="minorHAnsi"/>
                <w:b/>
                <w:sz w:val="20"/>
                <w:szCs w:val="20"/>
                <w:lang w:eastAsia="en-GB"/>
              </w:rPr>
            </w:pPr>
            <w:r w:rsidRPr="00646326">
              <w:rPr>
                <w:rFonts w:cstheme="minorHAnsi"/>
                <w:b/>
                <w:sz w:val="20"/>
                <w:szCs w:val="20"/>
                <w:lang w:eastAsia="en-GB"/>
              </w:rPr>
              <w:t>Over what time frame will the action be addressed</w:t>
            </w:r>
          </w:p>
        </w:tc>
        <w:tc>
          <w:tcPr>
            <w:tcW w:w="2693" w:type="dxa"/>
            <w:hideMark/>
          </w:tcPr>
          <w:p w14:paraId="5A4844D1" w14:textId="77777777" w:rsidR="00C8267F" w:rsidRPr="00646326" w:rsidRDefault="00C8267F" w:rsidP="00F73387">
            <w:pPr>
              <w:jc w:val="center"/>
              <w:textAlignment w:val="baseline"/>
              <w:rPr>
                <w:rFonts w:cstheme="minorHAnsi"/>
                <w:b/>
                <w:sz w:val="20"/>
                <w:szCs w:val="20"/>
                <w:lang w:eastAsia="en-GB"/>
              </w:rPr>
            </w:pPr>
            <w:r w:rsidRPr="00646326">
              <w:rPr>
                <w:rFonts w:cstheme="minorHAnsi"/>
                <w:b/>
                <w:bCs/>
                <w:sz w:val="20"/>
                <w:szCs w:val="20"/>
                <w:lang w:eastAsia="en-GB"/>
              </w:rPr>
              <w:t>Reflections on development and the impact upon practice</w:t>
            </w:r>
          </w:p>
        </w:tc>
        <w:tc>
          <w:tcPr>
            <w:tcW w:w="1276" w:type="dxa"/>
          </w:tcPr>
          <w:p w14:paraId="2184ED54" w14:textId="77777777" w:rsidR="00C8267F" w:rsidRPr="00646326" w:rsidRDefault="00C8267F" w:rsidP="00F73387">
            <w:pPr>
              <w:jc w:val="center"/>
              <w:textAlignment w:val="baseline"/>
              <w:rPr>
                <w:rFonts w:cstheme="minorHAnsi"/>
                <w:b/>
                <w:bCs/>
                <w:sz w:val="20"/>
                <w:szCs w:val="20"/>
                <w:lang w:eastAsia="en-GB"/>
              </w:rPr>
            </w:pPr>
          </w:p>
        </w:tc>
      </w:tr>
      <w:tr w:rsidR="00C8267F" w:rsidRPr="00193305" w14:paraId="549A9CF3" w14:textId="77777777" w:rsidTr="00E21011">
        <w:trPr>
          <w:trHeight w:val="237"/>
        </w:trPr>
        <w:tc>
          <w:tcPr>
            <w:tcW w:w="924" w:type="dxa"/>
          </w:tcPr>
          <w:p w14:paraId="7F60CFF9" w14:textId="77777777" w:rsidR="00C8267F" w:rsidRPr="009C2EC0" w:rsidRDefault="00C8267F" w:rsidP="00F73387">
            <w:pPr>
              <w:textAlignment w:val="baseline"/>
              <w:rPr>
                <w:rFonts w:ascii="Calibri" w:hAnsi="Calibri" w:cs="Calibri"/>
                <w:lang w:eastAsia="en-GB"/>
              </w:rPr>
            </w:pPr>
            <w:r w:rsidRPr="009C2EC0">
              <w:rPr>
                <w:rFonts w:ascii="Calibri" w:hAnsi="Calibri" w:cs="Calibri"/>
                <w:lang w:eastAsia="en-GB"/>
              </w:rPr>
              <w:t xml:space="preserve">Quick sketching skills </w:t>
            </w:r>
          </w:p>
          <w:p w14:paraId="40176F21" w14:textId="77777777" w:rsidR="00C8267F" w:rsidRPr="009C2EC0" w:rsidRDefault="00C8267F" w:rsidP="00F73387">
            <w:pPr>
              <w:textAlignment w:val="baseline"/>
              <w:rPr>
                <w:rFonts w:ascii="Calibri" w:hAnsi="Calibri" w:cs="Calibri"/>
                <w:sz w:val="20"/>
                <w:szCs w:val="20"/>
                <w:lang w:eastAsia="en-GB"/>
              </w:rPr>
            </w:pPr>
          </w:p>
          <w:p w14:paraId="5E0F1F93" w14:textId="77777777" w:rsidR="00C8267F" w:rsidRPr="009C2EC0" w:rsidRDefault="00C8267F" w:rsidP="00F73387">
            <w:pPr>
              <w:textAlignment w:val="baseline"/>
              <w:rPr>
                <w:rFonts w:ascii="Calibri" w:hAnsi="Calibri" w:cs="Calibri"/>
                <w:lang w:eastAsia="en-GB"/>
              </w:rPr>
            </w:pPr>
          </w:p>
          <w:p w14:paraId="053B3B66" w14:textId="77777777" w:rsidR="00C8267F" w:rsidRPr="009C2EC0" w:rsidRDefault="00C8267F" w:rsidP="00F73387">
            <w:pPr>
              <w:textAlignment w:val="baseline"/>
              <w:rPr>
                <w:rFonts w:ascii="Calibri" w:hAnsi="Calibri" w:cs="Calibri"/>
                <w:lang w:eastAsia="en-GB"/>
              </w:rPr>
            </w:pPr>
          </w:p>
        </w:tc>
        <w:tc>
          <w:tcPr>
            <w:tcW w:w="2464" w:type="dxa"/>
          </w:tcPr>
          <w:p w14:paraId="4C62683C" w14:textId="77777777" w:rsidR="00C8267F" w:rsidRPr="00E21011" w:rsidRDefault="00C8267F" w:rsidP="00E21011">
            <w:pPr>
              <w:spacing w:after="0" w:line="240" w:lineRule="auto"/>
              <w:textAlignment w:val="baseline"/>
              <w:rPr>
                <w:rFonts w:ascii="Calibri" w:hAnsi="Calibri" w:cs="Calibri"/>
                <w:lang w:val="vi-VN" w:eastAsia="en-GB"/>
              </w:rPr>
            </w:pPr>
            <w:r w:rsidRPr="00E21011">
              <w:rPr>
                <w:rFonts w:ascii="Calibri" w:hAnsi="Calibri" w:cs="Calibri"/>
                <w:lang w:eastAsia="en-GB"/>
              </w:rPr>
              <w:t>It</w:t>
            </w:r>
            <w:r w:rsidRPr="00E21011">
              <w:rPr>
                <w:rFonts w:ascii="Calibri" w:hAnsi="Calibri" w:cs="Calibri"/>
                <w:lang w:val="vi-VN" w:eastAsia="en-GB"/>
              </w:rPr>
              <w:t xml:space="preserve"> </w:t>
            </w:r>
            <w:r w:rsidRPr="00E21011">
              <w:rPr>
                <w:rFonts w:ascii="Calibri" w:hAnsi="Calibri" w:cs="Calibri"/>
                <w:lang w:val="en-US" w:eastAsia="en-GB"/>
              </w:rPr>
              <w:t>allows me to experiment with different layout options before starting to draw the details in the software.</w:t>
            </w:r>
          </w:p>
          <w:p w14:paraId="764597C4" w14:textId="77777777" w:rsidR="00C8267F" w:rsidRDefault="00C8267F" w:rsidP="00C8267F">
            <w:pPr>
              <w:pStyle w:val="ListParagraph"/>
              <w:numPr>
                <w:ilvl w:val="0"/>
                <w:numId w:val="9"/>
              </w:numPr>
              <w:spacing w:after="0" w:line="240" w:lineRule="auto"/>
              <w:textAlignment w:val="baseline"/>
              <w:rPr>
                <w:rFonts w:ascii="Calibri" w:hAnsi="Calibri" w:cs="Calibri"/>
                <w:lang w:val="vi-VN" w:eastAsia="en-GB"/>
              </w:rPr>
            </w:pPr>
            <w:r w:rsidRPr="009C2EC0">
              <w:rPr>
                <w:rFonts w:ascii="Calibri" w:hAnsi="Calibri" w:cs="Calibri"/>
                <w:lang w:val="vi-VN" w:eastAsia="en-GB"/>
              </w:rPr>
              <w:t xml:space="preserve">quickly </w:t>
            </w:r>
            <w:proofErr w:type="spellStart"/>
            <w:r w:rsidRPr="009C2EC0">
              <w:rPr>
                <w:rFonts w:ascii="Calibri" w:hAnsi="Calibri" w:cs="Calibri"/>
                <w:lang w:val="vi-VN" w:eastAsia="en-GB"/>
              </w:rPr>
              <w:t>grasp</w:t>
            </w:r>
            <w:proofErr w:type="spellEnd"/>
            <w:r w:rsidRPr="009C2EC0">
              <w:rPr>
                <w:rFonts w:ascii="Calibri" w:hAnsi="Calibri" w:cs="Calibri"/>
                <w:lang w:val="vi-VN" w:eastAsia="en-GB"/>
              </w:rPr>
              <w:t xml:space="preserve"> the </w:t>
            </w:r>
            <w:proofErr w:type="spellStart"/>
            <w:r w:rsidRPr="009C2EC0">
              <w:rPr>
                <w:rFonts w:ascii="Calibri" w:hAnsi="Calibri" w:cs="Calibri"/>
                <w:lang w:val="vi-VN" w:eastAsia="en-GB"/>
              </w:rPr>
              <w:t>overall</w:t>
            </w:r>
            <w:proofErr w:type="spellEnd"/>
            <w:r w:rsidRPr="009C2EC0">
              <w:rPr>
                <w:rFonts w:ascii="Calibri" w:hAnsi="Calibri" w:cs="Calibri"/>
                <w:lang w:val="vi-VN" w:eastAsia="en-GB"/>
              </w:rPr>
              <w:t xml:space="preserve"> </w:t>
            </w:r>
            <w:proofErr w:type="spellStart"/>
            <w:r>
              <w:rPr>
                <w:rFonts w:ascii="Calibri" w:hAnsi="Calibri" w:cs="Calibri"/>
                <w:lang w:val="vi-VN" w:eastAsia="en-GB"/>
              </w:rPr>
              <w:t>structure</w:t>
            </w:r>
            <w:proofErr w:type="spellEnd"/>
            <w:r>
              <w:rPr>
                <w:rFonts w:ascii="Calibri" w:hAnsi="Calibri" w:cs="Calibri"/>
                <w:lang w:val="vi-VN" w:eastAsia="en-GB"/>
              </w:rPr>
              <w:t>.</w:t>
            </w:r>
          </w:p>
          <w:p w14:paraId="66DC2F77" w14:textId="77777777" w:rsidR="00C8267F" w:rsidRPr="009C2EC0" w:rsidRDefault="00C8267F" w:rsidP="00C8267F">
            <w:pPr>
              <w:pStyle w:val="ListParagraph"/>
              <w:numPr>
                <w:ilvl w:val="0"/>
                <w:numId w:val="9"/>
              </w:numPr>
              <w:spacing w:after="0" w:line="240" w:lineRule="auto"/>
              <w:textAlignment w:val="baseline"/>
              <w:rPr>
                <w:rFonts w:ascii="Calibri" w:hAnsi="Calibri" w:cs="Calibri"/>
                <w:lang w:val="vi-VN" w:eastAsia="en-GB"/>
              </w:rPr>
            </w:pPr>
            <w:r>
              <w:rPr>
                <w:rFonts w:ascii="Calibri" w:hAnsi="Calibri" w:cs="Calibri"/>
                <w:lang w:val="en-US" w:eastAsia="en-GB"/>
              </w:rPr>
              <w:t>More flexible hand-drawing instead of focusing mostly on principles</w:t>
            </w:r>
            <w:r>
              <w:rPr>
                <w:rFonts w:ascii="Calibri" w:hAnsi="Calibri" w:cs="Calibri"/>
                <w:lang w:val="vi-VN" w:eastAsia="en-GB"/>
              </w:rPr>
              <w:t xml:space="preserve">. </w:t>
            </w:r>
          </w:p>
        </w:tc>
        <w:tc>
          <w:tcPr>
            <w:tcW w:w="4267" w:type="dxa"/>
          </w:tcPr>
          <w:p w14:paraId="2815CC69" w14:textId="77777777" w:rsidR="00C8267F" w:rsidRPr="009C2EC0" w:rsidRDefault="00C8267F" w:rsidP="00C8267F">
            <w:pPr>
              <w:pStyle w:val="ListParagraph"/>
              <w:numPr>
                <w:ilvl w:val="0"/>
                <w:numId w:val="9"/>
              </w:numPr>
              <w:spacing w:after="0" w:line="240" w:lineRule="auto"/>
              <w:textAlignment w:val="baseline"/>
              <w:rPr>
                <w:rFonts w:ascii="Calibri" w:hAnsi="Calibri" w:cs="Calibri"/>
                <w:lang w:val="vi-VN" w:eastAsia="en-GB"/>
              </w:rPr>
            </w:pPr>
            <w:r>
              <w:rPr>
                <w:rFonts w:ascii="Calibri" w:hAnsi="Calibri" w:cs="Calibri"/>
                <w:lang w:val="en-US" w:eastAsia="en-GB"/>
              </w:rPr>
              <w:t>Start sketching everything without erasing</w:t>
            </w:r>
            <w:r>
              <w:rPr>
                <w:rFonts w:ascii="Calibri" w:hAnsi="Calibri" w:cs="Calibri"/>
                <w:lang w:val="vi-VN" w:eastAsia="en-GB"/>
              </w:rPr>
              <w:t xml:space="preserve"> </w:t>
            </w:r>
            <w:r>
              <w:rPr>
                <w:rFonts w:ascii="Calibri" w:hAnsi="Calibri" w:cs="Calibri"/>
                <w:lang w:val="en-US" w:eastAsia="en-GB"/>
              </w:rPr>
              <w:t>or using pen instead of pencil.</w:t>
            </w:r>
          </w:p>
          <w:p w14:paraId="674FAC5D" w14:textId="77777777" w:rsidR="00C8267F" w:rsidRDefault="00C8267F" w:rsidP="00C8267F">
            <w:pPr>
              <w:pStyle w:val="ListParagraph"/>
              <w:numPr>
                <w:ilvl w:val="0"/>
                <w:numId w:val="9"/>
              </w:numPr>
              <w:spacing w:after="0" w:line="240" w:lineRule="auto"/>
              <w:textAlignment w:val="baseline"/>
              <w:rPr>
                <w:rFonts w:ascii="Calibri" w:hAnsi="Calibri" w:cs="Calibri"/>
                <w:lang w:val="vi-VN" w:eastAsia="en-GB"/>
              </w:rPr>
            </w:pPr>
            <w:proofErr w:type="spellStart"/>
            <w:r w:rsidRPr="00A820A8">
              <w:rPr>
                <w:rFonts w:ascii="Calibri" w:hAnsi="Calibri" w:cs="Calibri"/>
                <w:lang w:val="vi-VN" w:eastAsia="en-GB"/>
              </w:rPr>
              <w:t>Instead</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of</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drawing</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lines</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use</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large</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areas</w:t>
            </w:r>
            <w:proofErr w:type="spellEnd"/>
            <w:r w:rsidRPr="00A820A8">
              <w:rPr>
                <w:rFonts w:ascii="Calibri" w:hAnsi="Calibri" w:cs="Calibri"/>
                <w:lang w:val="vi-VN" w:eastAsia="en-GB"/>
              </w:rPr>
              <w:t xml:space="preserve"> to </w:t>
            </w:r>
            <w:proofErr w:type="spellStart"/>
            <w:r w:rsidRPr="00A820A8">
              <w:rPr>
                <w:rFonts w:ascii="Calibri" w:hAnsi="Calibri" w:cs="Calibri"/>
                <w:lang w:val="vi-VN" w:eastAsia="en-GB"/>
              </w:rPr>
              <w:t>capture</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space</w:t>
            </w:r>
            <w:proofErr w:type="spellEnd"/>
            <w:r w:rsidRPr="00A820A8">
              <w:rPr>
                <w:rFonts w:ascii="Calibri" w:hAnsi="Calibri" w:cs="Calibri"/>
                <w:lang w:val="vi-VN" w:eastAsia="en-GB"/>
              </w:rPr>
              <w:t>.</w:t>
            </w:r>
          </w:p>
          <w:p w14:paraId="76944BEA" w14:textId="77777777" w:rsidR="00C8267F" w:rsidRDefault="00C8267F" w:rsidP="00C8267F">
            <w:pPr>
              <w:pStyle w:val="ListParagraph"/>
              <w:numPr>
                <w:ilvl w:val="0"/>
                <w:numId w:val="9"/>
              </w:numPr>
              <w:spacing w:after="0" w:line="240" w:lineRule="auto"/>
              <w:textAlignment w:val="baseline"/>
              <w:rPr>
                <w:rFonts w:ascii="Calibri" w:hAnsi="Calibri" w:cs="Calibri"/>
                <w:lang w:val="vi-VN" w:eastAsia="en-GB"/>
              </w:rPr>
            </w:pPr>
            <w:proofErr w:type="spellStart"/>
            <w:r w:rsidRPr="00A820A8">
              <w:rPr>
                <w:rFonts w:ascii="Calibri" w:hAnsi="Calibri" w:cs="Calibri"/>
                <w:lang w:val="vi-VN" w:eastAsia="en-GB"/>
              </w:rPr>
              <w:t>Stare</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intently</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at</w:t>
            </w:r>
            <w:proofErr w:type="spellEnd"/>
            <w:r w:rsidRPr="00A820A8">
              <w:rPr>
                <w:rFonts w:ascii="Calibri" w:hAnsi="Calibri" w:cs="Calibri"/>
                <w:lang w:val="vi-VN" w:eastAsia="en-GB"/>
              </w:rPr>
              <w:t xml:space="preserve"> the </w:t>
            </w:r>
            <w:proofErr w:type="spellStart"/>
            <w:r w:rsidRPr="00A820A8">
              <w:rPr>
                <w:rFonts w:ascii="Calibri" w:hAnsi="Calibri" w:cs="Calibri"/>
                <w:lang w:val="vi-VN" w:eastAsia="en-GB"/>
              </w:rPr>
              <w:t>subject</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and</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redraw</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it</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without</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looking</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down</w:t>
            </w:r>
            <w:proofErr w:type="spellEnd"/>
            <w:r w:rsidRPr="00A820A8">
              <w:rPr>
                <w:rFonts w:ascii="Calibri" w:hAnsi="Calibri" w:cs="Calibri"/>
                <w:lang w:val="vi-VN" w:eastAsia="en-GB"/>
              </w:rPr>
              <w:t xml:space="preserve"> </w:t>
            </w:r>
            <w:proofErr w:type="spellStart"/>
            <w:r w:rsidRPr="00A820A8">
              <w:rPr>
                <w:rFonts w:ascii="Calibri" w:hAnsi="Calibri" w:cs="Calibri"/>
                <w:lang w:val="vi-VN" w:eastAsia="en-GB"/>
              </w:rPr>
              <w:t>at</w:t>
            </w:r>
            <w:proofErr w:type="spellEnd"/>
            <w:r w:rsidRPr="00A820A8">
              <w:rPr>
                <w:rFonts w:ascii="Calibri" w:hAnsi="Calibri" w:cs="Calibri"/>
                <w:lang w:val="vi-VN" w:eastAsia="en-GB"/>
              </w:rPr>
              <w:t xml:space="preserve"> the </w:t>
            </w:r>
            <w:proofErr w:type="spellStart"/>
            <w:r w:rsidRPr="00A820A8">
              <w:rPr>
                <w:rFonts w:ascii="Calibri" w:hAnsi="Calibri" w:cs="Calibri"/>
                <w:lang w:val="vi-VN" w:eastAsia="en-GB"/>
              </w:rPr>
              <w:t>paper</w:t>
            </w:r>
            <w:proofErr w:type="spellEnd"/>
            <w:r w:rsidRPr="00A820A8">
              <w:rPr>
                <w:rFonts w:ascii="Calibri" w:hAnsi="Calibri" w:cs="Calibri"/>
                <w:lang w:val="vi-VN" w:eastAsia="en-GB"/>
              </w:rPr>
              <w:t>.</w:t>
            </w:r>
          </w:p>
          <w:p w14:paraId="323151EF" w14:textId="77777777" w:rsidR="00C8267F" w:rsidRPr="00C3018A" w:rsidRDefault="00C8267F" w:rsidP="00C8267F">
            <w:pPr>
              <w:pStyle w:val="ListParagraph"/>
              <w:numPr>
                <w:ilvl w:val="0"/>
                <w:numId w:val="9"/>
              </w:numPr>
              <w:spacing w:after="0" w:line="240" w:lineRule="auto"/>
              <w:textAlignment w:val="baseline"/>
            </w:pPr>
            <w:proofErr w:type="spellStart"/>
            <w:r>
              <w:rPr>
                <w:rFonts w:ascii="Calibri" w:hAnsi="Calibri" w:cs="Calibri"/>
                <w:lang w:val="vi-VN" w:eastAsia="en-GB"/>
              </w:rPr>
              <w:t>R</w:t>
            </w:r>
            <w:r w:rsidRPr="00C3018A">
              <w:rPr>
                <w:rFonts w:ascii="Calibri" w:hAnsi="Calibri" w:cs="Calibri"/>
                <w:lang w:val="vi-VN" w:eastAsia="en-GB"/>
              </w:rPr>
              <w:t>eference</w:t>
            </w:r>
            <w:proofErr w:type="spellEnd"/>
            <w:r w:rsidRPr="00C3018A">
              <w:rPr>
                <w:rFonts w:ascii="Calibri" w:hAnsi="Calibri" w:cs="Calibri"/>
                <w:lang w:val="vi-VN" w:eastAsia="en-GB"/>
              </w:rPr>
              <w:t xml:space="preserve"> </w:t>
            </w:r>
            <w:proofErr w:type="spellStart"/>
            <w:r>
              <w:rPr>
                <w:rFonts w:ascii="Calibri" w:hAnsi="Calibri" w:cs="Calibri"/>
                <w:lang w:val="vi-VN" w:eastAsia="en-GB"/>
              </w:rPr>
              <w:t>books</w:t>
            </w:r>
            <w:proofErr w:type="spellEnd"/>
            <w:r>
              <w:rPr>
                <w:rFonts w:ascii="Calibri" w:hAnsi="Calibri" w:cs="Calibri"/>
                <w:lang w:val="vi-VN" w:eastAsia="en-GB"/>
              </w:rPr>
              <w:t>:</w:t>
            </w:r>
            <w:r>
              <w:t xml:space="preserve"> </w:t>
            </w:r>
          </w:p>
          <w:p w14:paraId="29211677" w14:textId="77777777" w:rsidR="00C8267F" w:rsidRPr="00C3018A" w:rsidRDefault="00C8267F" w:rsidP="00F73387">
            <w:pPr>
              <w:pStyle w:val="ListParagraph"/>
              <w:textAlignment w:val="baseline"/>
            </w:pPr>
            <w:r>
              <w:rPr>
                <w:lang w:val="vi-VN"/>
              </w:rPr>
              <w:t xml:space="preserve">+ </w:t>
            </w:r>
            <w:r w:rsidRPr="00C3018A">
              <w:t xml:space="preserve">Abrams, M. (2014) </w:t>
            </w:r>
            <w:r w:rsidRPr="00C3018A">
              <w:rPr>
                <w:i/>
                <w:iCs/>
              </w:rPr>
              <w:t>The Art of City Sketching: A Field Manual</w:t>
            </w:r>
            <w:r w:rsidRPr="00C3018A">
              <w:t>. 1st edition. [Online]. London: Routledge.</w:t>
            </w:r>
          </w:p>
          <w:p w14:paraId="7567A87F" w14:textId="77777777" w:rsidR="00C8267F" w:rsidRPr="00C3018A" w:rsidRDefault="00C8267F" w:rsidP="00F73387">
            <w:pPr>
              <w:pStyle w:val="ListParagraph"/>
              <w:textAlignment w:val="baseline"/>
            </w:pPr>
            <w:r w:rsidRPr="00C3018A">
              <w:t>/10.4324/9780203583425</w:t>
            </w:r>
          </w:p>
          <w:p w14:paraId="24B8051A" w14:textId="77777777" w:rsidR="00C8267F" w:rsidRPr="00C3018A" w:rsidRDefault="00C8267F" w:rsidP="00F73387">
            <w:pPr>
              <w:pStyle w:val="ListParagraph"/>
              <w:textAlignment w:val="baseline"/>
              <w:rPr>
                <w:rFonts w:ascii="Calibri" w:hAnsi="Calibri" w:cs="Calibri"/>
                <w:lang w:eastAsia="en-GB"/>
              </w:rPr>
            </w:pPr>
            <w:r>
              <w:rPr>
                <w:rFonts w:ascii="Calibri" w:hAnsi="Calibri" w:cs="Calibri"/>
                <w:lang w:val="vi-VN" w:eastAsia="en-GB"/>
              </w:rPr>
              <w:t xml:space="preserve">+ </w:t>
            </w:r>
            <w:r w:rsidRPr="00C3018A">
              <w:rPr>
                <w:rFonts w:ascii="Calibri" w:hAnsi="Calibri" w:cs="Calibri"/>
                <w:lang w:eastAsia="en-GB"/>
              </w:rPr>
              <w:t xml:space="preserve">Richards, J. (2013) </w:t>
            </w:r>
            <w:r w:rsidRPr="00C3018A">
              <w:rPr>
                <w:rFonts w:ascii="Calibri" w:hAnsi="Calibri" w:cs="Calibri"/>
                <w:i/>
                <w:iCs/>
                <w:lang w:eastAsia="en-GB"/>
              </w:rPr>
              <w:t xml:space="preserve">Freehand drawing and discovery: urban sketching and </w:t>
            </w:r>
            <w:r w:rsidRPr="00C3018A">
              <w:rPr>
                <w:rFonts w:ascii="Calibri" w:hAnsi="Calibri" w:cs="Calibri"/>
                <w:i/>
                <w:iCs/>
                <w:lang w:eastAsia="en-GB"/>
              </w:rPr>
              <w:lastRenderedPageBreak/>
              <w:t>concept drawing for designers.</w:t>
            </w:r>
            <w:r w:rsidRPr="00C3018A">
              <w:rPr>
                <w:rFonts w:ascii="Calibri" w:hAnsi="Calibri" w:cs="Calibri"/>
                <w:lang w:eastAsia="en-GB"/>
              </w:rPr>
              <w:t xml:space="preserve"> 1st edition. Hoboken, NJ: WILEY.</w:t>
            </w:r>
          </w:p>
          <w:p w14:paraId="42A87EC0" w14:textId="77777777" w:rsidR="00C8267F" w:rsidRPr="009C2EC0" w:rsidRDefault="00C8267F" w:rsidP="00F73387">
            <w:pPr>
              <w:pStyle w:val="ListParagraph"/>
              <w:textAlignment w:val="baseline"/>
              <w:rPr>
                <w:rFonts w:ascii="Calibri" w:hAnsi="Calibri" w:cs="Calibri"/>
                <w:lang w:val="vi-VN" w:eastAsia="en-GB"/>
              </w:rPr>
            </w:pPr>
          </w:p>
        </w:tc>
        <w:tc>
          <w:tcPr>
            <w:tcW w:w="1559" w:type="dxa"/>
          </w:tcPr>
          <w:p w14:paraId="55137074" w14:textId="77777777" w:rsidR="00C8267F" w:rsidRPr="00E21011" w:rsidRDefault="00C8267F" w:rsidP="00E21011">
            <w:pPr>
              <w:spacing w:after="0" w:line="240" w:lineRule="auto"/>
              <w:textAlignment w:val="baseline"/>
              <w:rPr>
                <w:rFonts w:ascii="Calibri" w:hAnsi="Calibri" w:cs="Calibri"/>
                <w:lang w:eastAsia="en-GB"/>
              </w:rPr>
            </w:pPr>
            <w:r w:rsidRPr="00E21011">
              <w:rPr>
                <w:rFonts w:ascii="Calibri" w:hAnsi="Calibri" w:cs="Calibri"/>
                <w:lang w:eastAsia="en-GB"/>
              </w:rPr>
              <w:lastRenderedPageBreak/>
              <w:t xml:space="preserve">Achieve on week 10. </w:t>
            </w:r>
          </w:p>
        </w:tc>
        <w:tc>
          <w:tcPr>
            <w:tcW w:w="2693" w:type="dxa"/>
          </w:tcPr>
          <w:p w14:paraId="65CDF0C6" w14:textId="77777777" w:rsidR="00C8267F" w:rsidRPr="009C2EC0" w:rsidRDefault="00C8267F" w:rsidP="00F73387">
            <w:pPr>
              <w:textAlignment w:val="baseline"/>
              <w:rPr>
                <w:rFonts w:ascii="Calibri" w:hAnsi="Calibri" w:cs="Calibri"/>
                <w:lang w:eastAsia="en-GB"/>
              </w:rPr>
            </w:pPr>
          </w:p>
        </w:tc>
        <w:tc>
          <w:tcPr>
            <w:tcW w:w="1276" w:type="dxa"/>
          </w:tcPr>
          <w:p w14:paraId="289AC595" w14:textId="77777777" w:rsidR="00C8267F" w:rsidRPr="00193305" w:rsidRDefault="00C8267F" w:rsidP="00F73387">
            <w:pPr>
              <w:textAlignment w:val="baseline"/>
              <w:rPr>
                <w:rFonts w:ascii="Calibri" w:hAnsi="Calibri" w:cs="Calibri"/>
                <w:b/>
                <w:bCs/>
                <w:lang w:eastAsia="en-GB"/>
              </w:rPr>
            </w:pPr>
          </w:p>
        </w:tc>
      </w:tr>
      <w:tr w:rsidR="00C8267F" w:rsidRPr="00193305" w14:paraId="377A9CDF" w14:textId="77777777" w:rsidTr="00E21011">
        <w:trPr>
          <w:trHeight w:val="237"/>
        </w:trPr>
        <w:tc>
          <w:tcPr>
            <w:tcW w:w="924" w:type="dxa"/>
          </w:tcPr>
          <w:p w14:paraId="4A83FC7B" w14:textId="77777777" w:rsidR="00C8267F" w:rsidRPr="009C2EC0" w:rsidRDefault="00C8267F" w:rsidP="00F73387">
            <w:pPr>
              <w:textAlignment w:val="baseline"/>
              <w:rPr>
                <w:rFonts w:ascii="Calibri" w:hAnsi="Calibri" w:cs="Calibri"/>
                <w:lang w:eastAsia="en-GB"/>
              </w:rPr>
            </w:pPr>
            <w:r>
              <w:rPr>
                <w:rFonts w:ascii="Calibri" w:hAnsi="Calibri" w:cs="Calibri"/>
                <w:lang w:eastAsia="en-GB"/>
              </w:rPr>
              <w:t>Work life balance</w:t>
            </w:r>
          </w:p>
          <w:p w14:paraId="4479CB3B" w14:textId="77777777" w:rsidR="00C8267F" w:rsidRPr="009C2EC0" w:rsidRDefault="00C8267F" w:rsidP="00F73387">
            <w:pPr>
              <w:textAlignment w:val="baseline"/>
              <w:rPr>
                <w:rFonts w:ascii="Calibri" w:hAnsi="Calibri" w:cs="Calibri"/>
                <w:lang w:eastAsia="en-GB"/>
              </w:rPr>
            </w:pPr>
          </w:p>
          <w:p w14:paraId="0F767A64" w14:textId="77777777" w:rsidR="00C8267F" w:rsidRPr="009C2EC0" w:rsidRDefault="00C8267F" w:rsidP="00F73387">
            <w:pPr>
              <w:textAlignment w:val="baseline"/>
              <w:rPr>
                <w:rFonts w:ascii="Calibri" w:hAnsi="Calibri" w:cs="Calibri"/>
                <w:lang w:eastAsia="en-GB"/>
              </w:rPr>
            </w:pPr>
          </w:p>
          <w:p w14:paraId="4F420DA4" w14:textId="77777777" w:rsidR="00C8267F" w:rsidRPr="009C2EC0" w:rsidRDefault="00C8267F" w:rsidP="00F73387">
            <w:pPr>
              <w:textAlignment w:val="baseline"/>
              <w:rPr>
                <w:rFonts w:ascii="Calibri" w:hAnsi="Calibri" w:cs="Calibri"/>
                <w:lang w:eastAsia="en-GB"/>
              </w:rPr>
            </w:pPr>
          </w:p>
        </w:tc>
        <w:tc>
          <w:tcPr>
            <w:tcW w:w="2464" w:type="dxa"/>
          </w:tcPr>
          <w:p w14:paraId="34123913"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It helps me to have healthy lifestyle, good health for a huge work pressure and workload.</w:t>
            </w:r>
          </w:p>
          <w:p w14:paraId="3A246857"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I can work more efficiently without loosing much energy. </w:t>
            </w:r>
          </w:p>
          <w:p w14:paraId="21C3B4AA" w14:textId="77777777" w:rsidR="00C8267F" w:rsidRPr="00A820A8"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I can distribute workload efficiently. </w:t>
            </w:r>
          </w:p>
        </w:tc>
        <w:tc>
          <w:tcPr>
            <w:tcW w:w="4267" w:type="dxa"/>
          </w:tcPr>
          <w:p w14:paraId="6BF6962D"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Creating a schedule with early bedtime (10p.m-12p.m), and early wake-up time (6: 30a.m-7:30) </w:t>
            </w:r>
          </w:p>
          <w:p w14:paraId="6DEC33EE" w14:textId="77777777" w:rsidR="00C8267F" w:rsidRPr="00053CE8"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Identify </w:t>
            </w:r>
            <w:r w:rsidRPr="00871FE8">
              <w:rPr>
                <w:rFonts w:ascii="Calibri" w:hAnsi="Calibri" w:cs="Calibri"/>
                <w:lang w:eastAsia="en-GB"/>
              </w:rPr>
              <w:t>the most productive working hours of the day</w:t>
            </w:r>
          </w:p>
          <w:p w14:paraId="19912DC5"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Apply 8-8-8 rules (8 hours for sleeping, 8 hours for working and 8 hours for enjoy)  </w:t>
            </w:r>
          </w:p>
          <w:p w14:paraId="71959F3A" w14:textId="77777777" w:rsidR="00C8267F" w:rsidRPr="00871FE8" w:rsidRDefault="00C8267F" w:rsidP="00F73387">
            <w:pPr>
              <w:textAlignment w:val="baseline"/>
              <w:rPr>
                <w:rFonts w:ascii="Calibri" w:hAnsi="Calibri" w:cs="Calibri"/>
                <w:lang w:eastAsia="en-GB"/>
              </w:rPr>
            </w:pPr>
          </w:p>
          <w:p w14:paraId="140A6AE9" w14:textId="77777777" w:rsidR="00C8267F" w:rsidRPr="00871FE8" w:rsidRDefault="00C8267F" w:rsidP="00F73387">
            <w:pPr>
              <w:pStyle w:val="ListParagraph"/>
              <w:textAlignment w:val="baseline"/>
              <w:rPr>
                <w:rFonts w:ascii="Calibri" w:hAnsi="Calibri" w:cs="Calibri"/>
                <w:lang w:eastAsia="en-GB"/>
              </w:rPr>
            </w:pPr>
          </w:p>
        </w:tc>
        <w:tc>
          <w:tcPr>
            <w:tcW w:w="1559" w:type="dxa"/>
          </w:tcPr>
          <w:p w14:paraId="6EB4236A" w14:textId="77777777" w:rsidR="00C8267F" w:rsidRPr="00871FE8"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Achieve</w:t>
            </w:r>
            <w:r>
              <w:rPr>
                <w:rFonts w:ascii="Calibri" w:hAnsi="Calibri" w:cs="Calibri"/>
                <w:lang w:val="vi-VN" w:eastAsia="en-GB"/>
              </w:rPr>
              <w:t xml:space="preserve"> </w:t>
            </w:r>
            <w:proofErr w:type="spellStart"/>
            <w:r>
              <w:rPr>
                <w:rFonts w:ascii="Calibri" w:hAnsi="Calibri" w:cs="Calibri"/>
                <w:lang w:val="vi-VN" w:eastAsia="en-GB"/>
              </w:rPr>
              <w:t>on</w:t>
            </w:r>
            <w:proofErr w:type="spellEnd"/>
            <w:r>
              <w:rPr>
                <w:rFonts w:ascii="Calibri" w:hAnsi="Calibri" w:cs="Calibri"/>
                <w:lang w:val="vi-VN" w:eastAsia="en-GB"/>
              </w:rPr>
              <w:t xml:space="preserve"> </w:t>
            </w:r>
            <w:proofErr w:type="spellStart"/>
            <w:r>
              <w:rPr>
                <w:rFonts w:ascii="Calibri" w:hAnsi="Calibri" w:cs="Calibri"/>
                <w:lang w:val="vi-VN" w:eastAsia="en-GB"/>
              </w:rPr>
              <w:t>Week</w:t>
            </w:r>
            <w:proofErr w:type="spellEnd"/>
            <w:r>
              <w:rPr>
                <w:rFonts w:ascii="Calibri" w:hAnsi="Calibri" w:cs="Calibri"/>
                <w:lang w:val="vi-VN" w:eastAsia="en-GB"/>
              </w:rPr>
              <w:t xml:space="preserve"> 10 </w:t>
            </w:r>
          </w:p>
        </w:tc>
        <w:tc>
          <w:tcPr>
            <w:tcW w:w="2693" w:type="dxa"/>
          </w:tcPr>
          <w:p w14:paraId="0FBF913F" w14:textId="77777777" w:rsidR="00C8267F" w:rsidRPr="009C2EC0" w:rsidRDefault="00C8267F" w:rsidP="00F73387">
            <w:pPr>
              <w:textAlignment w:val="baseline"/>
              <w:rPr>
                <w:rFonts w:ascii="Calibri" w:hAnsi="Calibri" w:cs="Calibri"/>
                <w:lang w:eastAsia="en-GB"/>
              </w:rPr>
            </w:pPr>
          </w:p>
        </w:tc>
        <w:tc>
          <w:tcPr>
            <w:tcW w:w="1276" w:type="dxa"/>
          </w:tcPr>
          <w:p w14:paraId="4333DB8E" w14:textId="77777777" w:rsidR="00C8267F" w:rsidRPr="00193305" w:rsidRDefault="00C8267F" w:rsidP="00F73387">
            <w:pPr>
              <w:textAlignment w:val="baseline"/>
              <w:rPr>
                <w:rFonts w:ascii="Calibri" w:hAnsi="Calibri" w:cs="Calibri"/>
                <w:b/>
                <w:bCs/>
                <w:lang w:eastAsia="en-GB"/>
              </w:rPr>
            </w:pPr>
          </w:p>
        </w:tc>
      </w:tr>
      <w:tr w:rsidR="00C8267F" w:rsidRPr="00193305" w14:paraId="38A00836" w14:textId="77777777" w:rsidTr="00E21011">
        <w:trPr>
          <w:trHeight w:val="237"/>
        </w:trPr>
        <w:tc>
          <w:tcPr>
            <w:tcW w:w="924" w:type="dxa"/>
          </w:tcPr>
          <w:p w14:paraId="75E0D905" w14:textId="77777777" w:rsidR="00C8267F" w:rsidRPr="009C2EC0" w:rsidRDefault="00C8267F" w:rsidP="00F73387">
            <w:pPr>
              <w:textAlignment w:val="baseline"/>
              <w:rPr>
                <w:rFonts w:ascii="Calibri" w:hAnsi="Calibri" w:cs="Calibri"/>
                <w:lang w:eastAsia="en-GB"/>
              </w:rPr>
            </w:pPr>
          </w:p>
          <w:p w14:paraId="4DF295FE" w14:textId="77777777" w:rsidR="00C8267F" w:rsidRPr="00545300" w:rsidRDefault="00C8267F" w:rsidP="00F73387">
            <w:pPr>
              <w:textAlignment w:val="baseline"/>
              <w:rPr>
                <w:rFonts w:ascii="Calibri" w:hAnsi="Calibri" w:cs="Calibri"/>
                <w:lang w:val="en-US" w:eastAsia="en-GB"/>
              </w:rPr>
            </w:pPr>
            <w:r>
              <w:rPr>
                <w:rFonts w:ascii="Calibri" w:hAnsi="Calibri" w:cs="Calibri"/>
                <w:lang w:eastAsia="en-GB"/>
              </w:rPr>
              <w:t xml:space="preserve">Multidimensional Thinking </w:t>
            </w:r>
          </w:p>
          <w:p w14:paraId="6E7110CE" w14:textId="77777777" w:rsidR="00C8267F" w:rsidRPr="009C2EC0" w:rsidRDefault="00C8267F" w:rsidP="00F73387">
            <w:pPr>
              <w:textAlignment w:val="baseline"/>
              <w:rPr>
                <w:rFonts w:ascii="Calibri" w:hAnsi="Calibri" w:cs="Calibri"/>
                <w:lang w:eastAsia="en-GB"/>
              </w:rPr>
            </w:pPr>
          </w:p>
          <w:p w14:paraId="029E9F62" w14:textId="77777777" w:rsidR="00C8267F" w:rsidRPr="009C2EC0" w:rsidRDefault="00C8267F" w:rsidP="00F73387">
            <w:pPr>
              <w:textAlignment w:val="baseline"/>
              <w:rPr>
                <w:rFonts w:ascii="Calibri" w:hAnsi="Calibri" w:cs="Calibri"/>
                <w:lang w:eastAsia="en-GB"/>
              </w:rPr>
            </w:pPr>
          </w:p>
        </w:tc>
        <w:tc>
          <w:tcPr>
            <w:tcW w:w="2464" w:type="dxa"/>
          </w:tcPr>
          <w:p w14:paraId="1A551F7C" w14:textId="77777777" w:rsidR="00C8267F" w:rsidRPr="0068378B" w:rsidRDefault="00C8267F" w:rsidP="00C8267F">
            <w:pPr>
              <w:pStyle w:val="ListParagraph"/>
              <w:numPr>
                <w:ilvl w:val="0"/>
                <w:numId w:val="9"/>
              </w:numPr>
              <w:spacing w:after="0" w:line="240" w:lineRule="auto"/>
              <w:textAlignment w:val="baseline"/>
              <w:rPr>
                <w:rFonts w:ascii="Calibri" w:hAnsi="Calibri" w:cs="Calibri"/>
                <w:lang w:eastAsia="en-GB"/>
              </w:rPr>
            </w:pPr>
            <w:r w:rsidRPr="0068378B">
              <w:rPr>
                <w:rFonts w:ascii="Calibri" w:hAnsi="Calibri" w:cs="Calibri"/>
                <w:lang w:eastAsia="en-GB"/>
              </w:rPr>
              <w:t>Avoid impulsive decisions</w:t>
            </w:r>
          </w:p>
          <w:p w14:paraId="4EA5AA52" w14:textId="77777777" w:rsidR="00C8267F" w:rsidRPr="0068378B" w:rsidRDefault="00C8267F" w:rsidP="00C8267F">
            <w:pPr>
              <w:pStyle w:val="ListParagraph"/>
              <w:numPr>
                <w:ilvl w:val="0"/>
                <w:numId w:val="9"/>
              </w:numPr>
              <w:spacing w:after="0" w:line="240" w:lineRule="auto"/>
              <w:textAlignment w:val="baseline"/>
              <w:rPr>
                <w:rFonts w:ascii="Calibri" w:hAnsi="Calibri" w:cs="Calibri"/>
                <w:lang w:eastAsia="en-GB"/>
              </w:rPr>
            </w:pPr>
            <w:r w:rsidRPr="0068378B">
              <w:rPr>
                <w:rFonts w:ascii="Calibri" w:hAnsi="Calibri" w:cs="Calibri"/>
                <w:lang w:eastAsia="en-GB"/>
              </w:rPr>
              <w:t>Reduce the risk of mistakes</w:t>
            </w:r>
          </w:p>
          <w:p w14:paraId="4483E734" w14:textId="77777777" w:rsidR="00C8267F" w:rsidRPr="0068378B" w:rsidRDefault="00C8267F" w:rsidP="00C8267F">
            <w:pPr>
              <w:pStyle w:val="ListParagraph"/>
              <w:numPr>
                <w:ilvl w:val="0"/>
                <w:numId w:val="9"/>
              </w:numPr>
              <w:spacing w:after="0" w:line="240" w:lineRule="auto"/>
              <w:textAlignment w:val="baseline"/>
              <w:rPr>
                <w:rFonts w:ascii="Calibri" w:hAnsi="Calibri" w:cs="Calibri"/>
                <w:lang w:eastAsia="en-GB"/>
              </w:rPr>
            </w:pPr>
            <w:r w:rsidRPr="0068378B">
              <w:rPr>
                <w:rFonts w:ascii="Calibri" w:hAnsi="Calibri" w:cs="Calibri"/>
                <w:lang w:eastAsia="en-GB"/>
              </w:rPr>
              <w:t>Choose the optimal solution instead of the one that "seems right"</w:t>
            </w:r>
          </w:p>
        </w:tc>
        <w:tc>
          <w:tcPr>
            <w:tcW w:w="4267" w:type="dxa"/>
          </w:tcPr>
          <w:p w14:paraId="13498073"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val="vi-VN" w:eastAsia="en-GB"/>
              </w:rPr>
              <w:t xml:space="preserve"> </w:t>
            </w:r>
            <w:r>
              <w:rPr>
                <w:rFonts w:ascii="Calibri" w:hAnsi="Calibri" w:cs="Calibri"/>
                <w:lang w:val="en-US" w:eastAsia="en-GB"/>
              </w:rPr>
              <w:t>Apply “</w:t>
            </w:r>
            <w:r w:rsidRPr="00545300">
              <w:rPr>
                <w:rFonts w:ascii="Calibri" w:hAnsi="Calibri" w:cs="Calibri"/>
                <w:lang w:eastAsia="en-GB"/>
              </w:rPr>
              <w:t>Six Thinking Hats</w:t>
            </w:r>
            <w:r>
              <w:rPr>
                <w:rFonts w:ascii="Calibri" w:hAnsi="Calibri" w:cs="Calibri"/>
                <w:lang w:eastAsia="en-GB"/>
              </w:rPr>
              <w:t>” Models (</w:t>
            </w:r>
            <w:r w:rsidRPr="00545300">
              <w:rPr>
                <w:rFonts w:ascii="Calibri" w:hAnsi="Calibri" w:cs="Calibri"/>
                <w:lang w:eastAsia="en-GB"/>
              </w:rPr>
              <w:t>The De Bono Group (2019). </w:t>
            </w:r>
            <w:r w:rsidRPr="00545300">
              <w:rPr>
                <w:rFonts w:ascii="Calibri" w:hAnsi="Calibri" w:cs="Calibri"/>
                <w:i/>
                <w:iCs/>
                <w:lang w:eastAsia="en-GB"/>
              </w:rPr>
              <w:t>Six thinking hats</w:t>
            </w:r>
            <w:r w:rsidRPr="00545300">
              <w:rPr>
                <w:rFonts w:ascii="Calibri" w:hAnsi="Calibri" w:cs="Calibri"/>
                <w:lang w:eastAsia="en-GB"/>
              </w:rPr>
              <w:t xml:space="preserve">. [online] The De Bono Group. Available at: </w:t>
            </w:r>
            <w:hyperlink r:id="rId6" w:history="1">
              <w:r w:rsidRPr="00A21C04">
                <w:rPr>
                  <w:rStyle w:val="Hyperlink"/>
                  <w:rFonts w:ascii="Calibri" w:hAnsi="Calibri" w:cs="Calibri"/>
                  <w:lang w:eastAsia="en-GB"/>
                </w:rPr>
                <w:t>https://www.debonogroup.com/services/core-programs/six-thinking-hats/</w:t>
              </w:r>
            </w:hyperlink>
            <w:r w:rsidRPr="00545300">
              <w:rPr>
                <w:rFonts w:ascii="Calibri" w:hAnsi="Calibri" w:cs="Calibri"/>
                <w:lang w:eastAsia="en-GB"/>
              </w:rPr>
              <w:t>.</w:t>
            </w:r>
            <w:r>
              <w:rPr>
                <w:rFonts w:ascii="Calibri" w:hAnsi="Calibri" w:cs="Calibri"/>
                <w:lang w:eastAsia="en-GB"/>
              </w:rPr>
              <w:t>)</w:t>
            </w:r>
          </w:p>
          <w:p w14:paraId="05D164FE" w14:textId="77777777" w:rsidR="00C8267F" w:rsidRPr="00545300"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Asking why for every step of process. </w:t>
            </w:r>
          </w:p>
        </w:tc>
        <w:tc>
          <w:tcPr>
            <w:tcW w:w="1559" w:type="dxa"/>
          </w:tcPr>
          <w:p w14:paraId="4D1C1401" w14:textId="77777777" w:rsidR="00C8267F" w:rsidRPr="00545300"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21</w:t>
            </w:r>
            <w:r w:rsidRPr="00A81750">
              <w:rPr>
                <w:rFonts w:ascii="Calibri" w:hAnsi="Calibri" w:cs="Calibri"/>
                <w:vertAlign w:val="superscript"/>
                <w:lang w:eastAsia="en-GB"/>
              </w:rPr>
              <w:t>st</w:t>
            </w:r>
            <w:r>
              <w:rPr>
                <w:rFonts w:ascii="Calibri" w:hAnsi="Calibri" w:cs="Calibri"/>
                <w:lang w:eastAsia="en-GB"/>
              </w:rPr>
              <w:t xml:space="preserve"> </w:t>
            </w:r>
            <w:proofErr w:type="gramStart"/>
            <w:r>
              <w:rPr>
                <w:rFonts w:ascii="Calibri" w:hAnsi="Calibri" w:cs="Calibri"/>
                <w:lang w:eastAsia="en-GB"/>
              </w:rPr>
              <w:t>August,</w:t>
            </w:r>
            <w:proofErr w:type="gramEnd"/>
            <w:r>
              <w:rPr>
                <w:rFonts w:ascii="Calibri" w:hAnsi="Calibri" w:cs="Calibri"/>
                <w:lang w:eastAsia="en-GB"/>
              </w:rPr>
              <w:t xml:space="preserve"> 2026 </w:t>
            </w:r>
          </w:p>
        </w:tc>
        <w:tc>
          <w:tcPr>
            <w:tcW w:w="2693" w:type="dxa"/>
          </w:tcPr>
          <w:p w14:paraId="493838E3" w14:textId="77777777" w:rsidR="00C8267F" w:rsidRPr="009C2EC0" w:rsidRDefault="00C8267F" w:rsidP="00F73387">
            <w:pPr>
              <w:textAlignment w:val="baseline"/>
              <w:rPr>
                <w:rFonts w:ascii="Calibri" w:hAnsi="Calibri" w:cs="Calibri"/>
                <w:lang w:eastAsia="en-GB"/>
              </w:rPr>
            </w:pPr>
          </w:p>
        </w:tc>
        <w:tc>
          <w:tcPr>
            <w:tcW w:w="1276" w:type="dxa"/>
          </w:tcPr>
          <w:p w14:paraId="0CEB4418" w14:textId="77777777" w:rsidR="00C8267F" w:rsidRPr="00193305" w:rsidRDefault="00C8267F" w:rsidP="00F73387">
            <w:pPr>
              <w:textAlignment w:val="baseline"/>
              <w:rPr>
                <w:rFonts w:ascii="Calibri" w:hAnsi="Calibri" w:cs="Calibri"/>
                <w:b/>
                <w:bCs/>
                <w:lang w:eastAsia="en-GB"/>
              </w:rPr>
            </w:pPr>
          </w:p>
        </w:tc>
      </w:tr>
      <w:tr w:rsidR="00C8267F" w:rsidRPr="00193305" w14:paraId="31D4F549" w14:textId="77777777" w:rsidTr="00E21011">
        <w:trPr>
          <w:trHeight w:val="237"/>
        </w:trPr>
        <w:tc>
          <w:tcPr>
            <w:tcW w:w="924" w:type="dxa"/>
          </w:tcPr>
          <w:p w14:paraId="6E67E1FF" w14:textId="77777777" w:rsidR="00C8267F" w:rsidRPr="009C2EC0" w:rsidRDefault="00C8267F" w:rsidP="00F73387">
            <w:pPr>
              <w:textAlignment w:val="baseline"/>
              <w:rPr>
                <w:rFonts w:ascii="Calibri" w:hAnsi="Calibri" w:cs="Calibri"/>
                <w:lang w:eastAsia="en-GB"/>
              </w:rPr>
            </w:pPr>
          </w:p>
          <w:p w14:paraId="2255E06F" w14:textId="77777777" w:rsidR="00C8267F" w:rsidRPr="0068378B" w:rsidRDefault="00C8267F" w:rsidP="00F73387">
            <w:pPr>
              <w:textAlignment w:val="baseline"/>
              <w:rPr>
                <w:rFonts w:ascii="Calibri" w:hAnsi="Calibri" w:cs="Calibri"/>
                <w:lang w:val="vi-VN" w:eastAsia="en-GB"/>
              </w:rPr>
            </w:pPr>
            <w:r>
              <w:rPr>
                <w:rFonts w:ascii="Calibri" w:hAnsi="Calibri" w:cs="Calibri"/>
                <w:lang w:eastAsia="en-GB"/>
              </w:rPr>
              <w:t>Better presentation skills</w:t>
            </w:r>
          </w:p>
          <w:p w14:paraId="538FD246" w14:textId="77777777" w:rsidR="00C8267F" w:rsidRPr="009C2EC0" w:rsidRDefault="00C8267F" w:rsidP="00F73387">
            <w:pPr>
              <w:textAlignment w:val="baseline"/>
              <w:rPr>
                <w:rFonts w:ascii="Calibri" w:hAnsi="Calibri" w:cs="Calibri"/>
                <w:lang w:eastAsia="en-GB"/>
              </w:rPr>
            </w:pPr>
          </w:p>
          <w:p w14:paraId="4F829A00" w14:textId="77777777" w:rsidR="00C8267F" w:rsidRPr="009C2EC0" w:rsidRDefault="00C8267F" w:rsidP="00F73387">
            <w:pPr>
              <w:textAlignment w:val="baseline"/>
              <w:rPr>
                <w:rFonts w:ascii="Calibri" w:hAnsi="Calibri" w:cs="Calibri"/>
                <w:lang w:eastAsia="en-GB"/>
              </w:rPr>
            </w:pPr>
          </w:p>
        </w:tc>
        <w:tc>
          <w:tcPr>
            <w:tcW w:w="2464" w:type="dxa"/>
          </w:tcPr>
          <w:p w14:paraId="605AD248"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lastRenderedPageBreak/>
              <w:t xml:space="preserve">Help me can explain my work in professional way. </w:t>
            </w:r>
          </w:p>
          <w:p w14:paraId="1741FDA8" w14:textId="77777777" w:rsidR="00C8267F" w:rsidRPr="00BA4923"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val="vi-VN" w:eastAsia="en-GB"/>
              </w:rPr>
              <w:t>Be</w:t>
            </w:r>
            <w:r>
              <w:rPr>
                <w:rFonts w:ascii="Calibri" w:hAnsi="Calibri" w:cs="Calibri"/>
                <w:lang w:val="en-US" w:eastAsia="en-GB"/>
              </w:rPr>
              <w:t xml:space="preserve"> more confident while talking.</w:t>
            </w:r>
          </w:p>
          <w:p w14:paraId="59ACE647" w14:textId="77777777" w:rsidR="00C8267F" w:rsidRPr="00BA4923"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Can handle the pressure when a </w:t>
            </w:r>
            <w:r>
              <w:rPr>
                <w:rFonts w:ascii="Calibri" w:hAnsi="Calibri" w:cs="Calibri"/>
                <w:lang w:eastAsia="en-GB"/>
              </w:rPr>
              <w:lastRenderedPageBreak/>
              <w:t>lot of people looking at myself.</w:t>
            </w:r>
          </w:p>
        </w:tc>
        <w:tc>
          <w:tcPr>
            <w:tcW w:w="4267" w:type="dxa"/>
          </w:tcPr>
          <w:p w14:paraId="590B203C"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lastRenderedPageBreak/>
              <w:t xml:space="preserve">Do a small presentation of any topics in front of mirror everyday. </w:t>
            </w:r>
          </w:p>
          <w:p w14:paraId="1AE093F6" w14:textId="77777777" w:rsidR="00C8267F"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Apply 4P method of presentation: </w:t>
            </w:r>
            <w:hyperlink r:id="rId7" w:history="1">
              <w:r w:rsidRPr="00B50BB4">
                <w:rPr>
                  <w:rStyle w:val="Hyperlink"/>
                  <w:rFonts w:ascii="Calibri" w:hAnsi="Calibri" w:cs="Calibri"/>
                  <w:lang w:eastAsia="en-GB"/>
                </w:rPr>
                <w:t>https://flevy.com/blog/4-ps-of-effective-presentations/?srsltid=AfmBOoqe6cuS</w:t>
              </w:r>
              <w:r w:rsidRPr="00B50BB4">
                <w:rPr>
                  <w:rStyle w:val="Hyperlink"/>
                  <w:rFonts w:ascii="Calibri" w:hAnsi="Calibri" w:cs="Calibri"/>
                  <w:lang w:eastAsia="en-GB"/>
                </w:rPr>
                <w:lastRenderedPageBreak/>
                <w:t>G6XXJPd_p9Kjwehh1_u-sul2cxm7X_dJNTVTTLlM0C6T</w:t>
              </w:r>
            </w:hyperlink>
          </w:p>
          <w:p w14:paraId="34990901" w14:textId="77777777" w:rsidR="00C8267F" w:rsidRPr="00A27182" w:rsidRDefault="00C8267F" w:rsidP="00C8267F">
            <w:pPr>
              <w:pStyle w:val="ListParagraph"/>
              <w:numPr>
                <w:ilvl w:val="0"/>
                <w:numId w:val="9"/>
              </w:numPr>
              <w:spacing w:after="0" w:line="240" w:lineRule="auto"/>
              <w:textAlignment w:val="baseline"/>
              <w:rPr>
                <w:rFonts w:ascii="Calibri" w:hAnsi="Calibri" w:cs="Calibri"/>
                <w:lang w:eastAsia="en-GB"/>
              </w:rPr>
            </w:pPr>
          </w:p>
        </w:tc>
        <w:tc>
          <w:tcPr>
            <w:tcW w:w="1559" w:type="dxa"/>
          </w:tcPr>
          <w:p w14:paraId="6DFB2D86" w14:textId="77777777" w:rsidR="00C8267F" w:rsidRPr="001F6543"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lastRenderedPageBreak/>
              <w:t>31</w:t>
            </w:r>
            <w:r>
              <w:rPr>
                <w:rFonts w:ascii="Calibri" w:hAnsi="Calibri" w:cs="Calibri"/>
                <w:vertAlign w:val="superscript"/>
                <w:lang w:eastAsia="en-GB"/>
              </w:rPr>
              <w:t xml:space="preserve">st </w:t>
            </w:r>
            <w:proofErr w:type="gramStart"/>
            <w:r>
              <w:rPr>
                <w:rFonts w:ascii="Calibri" w:hAnsi="Calibri" w:cs="Calibri"/>
                <w:lang w:eastAsia="en-GB"/>
              </w:rPr>
              <w:t>March,</w:t>
            </w:r>
            <w:proofErr w:type="gramEnd"/>
            <w:r>
              <w:rPr>
                <w:rFonts w:ascii="Calibri" w:hAnsi="Calibri" w:cs="Calibri"/>
                <w:lang w:eastAsia="en-GB"/>
              </w:rPr>
              <w:t xml:space="preserve"> 2026 </w:t>
            </w:r>
          </w:p>
        </w:tc>
        <w:tc>
          <w:tcPr>
            <w:tcW w:w="2693" w:type="dxa"/>
          </w:tcPr>
          <w:p w14:paraId="580E566E" w14:textId="77777777" w:rsidR="00C8267F" w:rsidRPr="009C2EC0" w:rsidRDefault="00C8267F" w:rsidP="00F73387">
            <w:pPr>
              <w:textAlignment w:val="baseline"/>
              <w:rPr>
                <w:rFonts w:ascii="Calibri" w:hAnsi="Calibri" w:cs="Calibri"/>
                <w:lang w:eastAsia="en-GB"/>
              </w:rPr>
            </w:pPr>
          </w:p>
        </w:tc>
        <w:tc>
          <w:tcPr>
            <w:tcW w:w="1276" w:type="dxa"/>
          </w:tcPr>
          <w:p w14:paraId="39169167" w14:textId="77777777" w:rsidR="00C8267F" w:rsidRPr="00193305" w:rsidRDefault="00C8267F" w:rsidP="00F73387">
            <w:pPr>
              <w:textAlignment w:val="baseline"/>
              <w:rPr>
                <w:rFonts w:ascii="Calibri" w:hAnsi="Calibri" w:cs="Calibri"/>
                <w:b/>
                <w:bCs/>
                <w:lang w:eastAsia="en-GB"/>
              </w:rPr>
            </w:pPr>
          </w:p>
        </w:tc>
      </w:tr>
      <w:tr w:rsidR="00C8267F" w:rsidRPr="00193305" w14:paraId="5A516CD3" w14:textId="77777777" w:rsidTr="00E21011">
        <w:trPr>
          <w:trHeight w:val="237"/>
        </w:trPr>
        <w:tc>
          <w:tcPr>
            <w:tcW w:w="924" w:type="dxa"/>
          </w:tcPr>
          <w:p w14:paraId="51D2B554" w14:textId="77777777" w:rsidR="00C8267F" w:rsidRPr="009C2EC0" w:rsidRDefault="00C8267F" w:rsidP="00F73387">
            <w:pPr>
              <w:textAlignment w:val="baseline"/>
              <w:rPr>
                <w:rFonts w:ascii="Calibri" w:hAnsi="Calibri" w:cs="Calibri"/>
                <w:lang w:eastAsia="en-GB"/>
              </w:rPr>
            </w:pPr>
          </w:p>
          <w:p w14:paraId="1B83401E" w14:textId="77777777" w:rsidR="00C8267F" w:rsidRPr="001F6543" w:rsidRDefault="00C8267F" w:rsidP="00F73387">
            <w:pPr>
              <w:textAlignment w:val="baseline"/>
              <w:rPr>
                <w:rFonts w:ascii="Calibri" w:hAnsi="Calibri" w:cs="Calibri"/>
                <w:lang w:val="en-US" w:eastAsia="en-GB"/>
              </w:rPr>
            </w:pPr>
            <w:proofErr w:type="spellStart"/>
            <w:r>
              <w:rPr>
                <w:rFonts w:ascii="Calibri" w:hAnsi="Calibri" w:cs="Calibri"/>
                <w:lang w:val="vi-VN" w:eastAsia="en-GB"/>
              </w:rPr>
              <w:t>Better</w:t>
            </w:r>
            <w:proofErr w:type="spellEnd"/>
            <w:r>
              <w:rPr>
                <w:rFonts w:ascii="Calibri" w:hAnsi="Calibri" w:cs="Calibri"/>
                <w:lang w:val="vi-VN" w:eastAsia="en-GB"/>
              </w:rPr>
              <w:t xml:space="preserve"> </w:t>
            </w:r>
            <w:proofErr w:type="spellStart"/>
            <w:r>
              <w:rPr>
                <w:rFonts w:ascii="Calibri" w:hAnsi="Calibri" w:cs="Calibri"/>
                <w:lang w:val="vi-VN" w:eastAsia="en-GB"/>
              </w:rPr>
              <w:t>Photoshop</w:t>
            </w:r>
            <w:proofErr w:type="spellEnd"/>
            <w:r>
              <w:rPr>
                <w:rFonts w:ascii="Calibri" w:hAnsi="Calibri" w:cs="Calibri"/>
                <w:lang w:val="vi-VN" w:eastAsia="en-GB"/>
              </w:rPr>
              <w:t xml:space="preserve"> </w:t>
            </w:r>
            <w:proofErr w:type="spellStart"/>
            <w:r>
              <w:rPr>
                <w:rFonts w:ascii="Calibri" w:hAnsi="Calibri" w:cs="Calibri"/>
                <w:lang w:val="vi-VN" w:eastAsia="en-GB"/>
              </w:rPr>
              <w:t>skills</w:t>
            </w:r>
            <w:proofErr w:type="spellEnd"/>
          </w:p>
        </w:tc>
        <w:tc>
          <w:tcPr>
            <w:tcW w:w="2464" w:type="dxa"/>
          </w:tcPr>
          <w:p w14:paraId="153F8842" w14:textId="77777777" w:rsidR="00C8267F" w:rsidRPr="001F6543"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val="en-US" w:eastAsia="en-GB"/>
              </w:rPr>
              <w:t xml:space="preserve"> </w:t>
            </w:r>
            <w:proofErr w:type="gramStart"/>
            <w:r>
              <w:rPr>
                <w:rFonts w:ascii="Calibri" w:hAnsi="Calibri" w:cs="Calibri"/>
                <w:lang w:val="en-US" w:eastAsia="en-GB"/>
              </w:rPr>
              <w:t>Helps</w:t>
            </w:r>
            <w:proofErr w:type="gramEnd"/>
            <w:r>
              <w:rPr>
                <w:rFonts w:ascii="Calibri" w:hAnsi="Calibri" w:cs="Calibri"/>
                <w:lang w:val="en-US" w:eastAsia="en-GB"/>
              </w:rPr>
              <w:t xml:space="preserve"> me</w:t>
            </w:r>
            <w:r w:rsidRPr="001F6543">
              <w:rPr>
                <w:rFonts w:ascii="Calibri" w:hAnsi="Calibri" w:cs="Calibri"/>
                <w:lang w:val="en-US" w:eastAsia="en-GB"/>
              </w:rPr>
              <w:t xml:space="preserve"> realize creative ideas like digital collage in my field.</w:t>
            </w:r>
          </w:p>
        </w:tc>
        <w:tc>
          <w:tcPr>
            <w:tcW w:w="4267" w:type="dxa"/>
          </w:tcPr>
          <w:p w14:paraId="415AF8C9" w14:textId="77777777" w:rsidR="00C8267F" w:rsidRPr="001F6543" w:rsidRDefault="00C8267F" w:rsidP="00C8267F">
            <w:pPr>
              <w:pStyle w:val="ListParagraph"/>
              <w:numPr>
                <w:ilvl w:val="0"/>
                <w:numId w:val="9"/>
              </w:numPr>
              <w:spacing w:after="0" w:line="240" w:lineRule="auto"/>
              <w:textAlignment w:val="baseline"/>
              <w:rPr>
                <w:rFonts w:ascii="Calibri" w:hAnsi="Calibri" w:cs="Calibri"/>
                <w:lang w:val="vi-VN" w:eastAsia="en-GB"/>
              </w:rPr>
            </w:pPr>
            <w:proofErr w:type="spellStart"/>
            <w:r>
              <w:rPr>
                <w:rFonts w:ascii="Calibri" w:hAnsi="Calibri" w:cs="Calibri"/>
                <w:lang w:val="vi-VN" w:eastAsia="en-GB"/>
              </w:rPr>
              <w:t>Try</w:t>
            </w:r>
            <w:proofErr w:type="spellEnd"/>
            <w:r>
              <w:rPr>
                <w:rFonts w:ascii="Calibri" w:hAnsi="Calibri" w:cs="Calibri"/>
                <w:lang w:val="vi-VN" w:eastAsia="en-GB"/>
              </w:rPr>
              <w:t xml:space="preserve"> to apply new t</w:t>
            </w:r>
            <w:proofErr w:type="spellStart"/>
            <w:r>
              <w:rPr>
                <w:rFonts w:ascii="Calibri" w:hAnsi="Calibri" w:cs="Calibri"/>
                <w:lang w:val="en-US" w:eastAsia="en-GB"/>
              </w:rPr>
              <w:t>ools</w:t>
            </w:r>
            <w:proofErr w:type="spellEnd"/>
            <w:r>
              <w:rPr>
                <w:rFonts w:ascii="Calibri" w:hAnsi="Calibri" w:cs="Calibri"/>
                <w:lang w:val="en-US" w:eastAsia="en-GB"/>
              </w:rPr>
              <w:t xml:space="preserve"> in small projects to identify more functions of photoshop</w:t>
            </w:r>
          </w:p>
          <w:p w14:paraId="5A070252" w14:textId="77777777" w:rsidR="00C8267F" w:rsidRPr="001F6543" w:rsidRDefault="00C8267F" w:rsidP="00C8267F">
            <w:pPr>
              <w:pStyle w:val="ListParagraph"/>
              <w:numPr>
                <w:ilvl w:val="0"/>
                <w:numId w:val="9"/>
              </w:numPr>
              <w:spacing w:after="0" w:line="240" w:lineRule="auto"/>
              <w:textAlignment w:val="baseline"/>
              <w:rPr>
                <w:rFonts w:ascii="Calibri" w:hAnsi="Calibri" w:cs="Calibri"/>
                <w:lang w:val="vi-VN" w:eastAsia="en-GB"/>
              </w:rPr>
            </w:pPr>
            <w:r>
              <w:rPr>
                <w:rFonts w:ascii="Calibri" w:hAnsi="Calibri" w:cs="Calibri"/>
                <w:lang w:val="en-US" w:eastAsia="en-GB"/>
              </w:rPr>
              <w:t xml:space="preserve">Start using Photoshop instead of Canva </w:t>
            </w:r>
          </w:p>
          <w:p w14:paraId="59F0F2AF" w14:textId="77777777" w:rsidR="00C8267F" w:rsidRPr="001F6543" w:rsidRDefault="00C8267F" w:rsidP="00F73387">
            <w:pPr>
              <w:textAlignment w:val="baseline"/>
              <w:rPr>
                <w:rFonts w:ascii="Calibri" w:hAnsi="Calibri" w:cs="Calibri"/>
                <w:lang w:val="en-US" w:eastAsia="en-GB"/>
              </w:rPr>
            </w:pPr>
          </w:p>
        </w:tc>
        <w:tc>
          <w:tcPr>
            <w:tcW w:w="1559" w:type="dxa"/>
          </w:tcPr>
          <w:p w14:paraId="0B9AF6D3" w14:textId="77777777" w:rsidR="00C8267F" w:rsidRPr="001F6543" w:rsidRDefault="00C8267F" w:rsidP="00C8267F">
            <w:pPr>
              <w:pStyle w:val="ListParagraph"/>
              <w:numPr>
                <w:ilvl w:val="0"/>
                <w:numId w:val="9"/>
              </w:numPr>
              <w:spacing w:after="0" w:line="240" w:lineRule="auto"/>
              <w:textAlignment w:val="baseline"/>
              <w:rPr>
                <w:rFonts w:ascii="Calibri" w:hAnsi="Calibri" w:cs="Calibri"/>
                <w:lang w:eastAsia="en-GB"/>
              </w:rPr>
            </w:pPr>
            <w:r>
              <w:rPr>
                <w:rFonts w:ascii="Calibri" w:hAnsi="Calibri" w:cs="Calibri"/>
                <w:lang w:eastAsia="en-GB"/>
              </w:rPr>
              <w:t xml:space="preserve">Week 10 </w:t>
            </w:r>
          </w:p>
        </w:tc>
        <w:tc>
          <w:tcPr>
            <w:tcW w:w="2693" w:type="dxa"/>
          </w:tcPr>
          <w:p w14:paraId="52FBA88F" w14:textId="77777777" w:rsidR="00C8267F" w:rsidRPr="009C2EC0" w:rsidRDefault="00C8267F" w:rsidP="00F73387">
            <w:pPr>
              <w:textAlignment w:val="baseline"/>
              <w:rPr>
                <w:rFonts w:ascii="Calibri" w:hAnsi="Calibri" w:cs="Calibri"/>
                <w:lang w:eastAsia="en-GB"/>
              </w:rPr>
            </w:pPr>
          </w:p>
        </w:tc>
        <w:tc>
          <w:tcPr>
            <w:tcW w:w="1276" w:type="dxa"/>
          </w:tcPr>
          <w:p w14:paraId="1B7E60B9" w14:textId="77777777" w:rsidR="00C8267F" w:rsidRPr="00193305" w:rsidRDefault="00C8267F" w:rsidP="00F73387">
            <w:pPr>
              <w:textAlignment w:val="baseline"/>
              <w:rPr>
                <w:rFonts w:ascii="Calibri" w:hAnsi="Calibri" w:cs="Calibri"/>
                <w:b/>
                <w:bCs/>
                <w:lang w:eastAsia="en-GB"/>
              </w:rPr>
            </w:pPr>
          </w:p>
        </w:tc>
      </w:tr>
    </w:tbl>
    <w:p w14:paraId="4A415168" w14:textId="77777777" w:rsidR="009F326E" w:rsidRDefault="009F326E" w:rsidP="009F326E">
      <w:r w:rsidRPr="009F326E">
        <w:br/>
      </w:r>
    </w:p>
    <w:p w14:paraId="35349211" w14:textId="77777777" w:rsidR="00E21011" w:rsidRDefault="00E21011" w:rsidP="009F326E"/>
    <w:p w14:paraId="38EEE843" w14:textId="77777777" w:rsidR="00E21011" w:rsidRDefault="00E21011" w:rsidP="009F326E"/>
    <w:p w14:paraId="021934EB" w14:textId="77777777" w:rsidR="00E21011" w:rsidRDefault="00E21011" w:rsidP="009F326E"/>
    <w:p w14:paraId="2399625D" w14:textId="77777777" w:rsidR="00E21011" w:rsidRDefault="00E21011" w:rsidP="009F326E"/>
    <w:p w14:paraId="3B0253DE" w14:textId="77777777" w:rsidR="00E21011" w:rsidRDefault="00E21011" w:rsidP="009F326E"/>
    <w:p w14:paraId="4D65D2F6" w14:textId="77777777" w:rsidR="00E21011" w:rsidRDefault="00E21011" w:rsidP="009F326E"/>
    <w:p w14:paraId="7ADA307A" w14:textId="77777777" w:rsidR="00E21011" w:rsidRDefault="00E21011" w:rsidP="009F326E"/>
    <w:p w14:paraId="736C8FC1" w14:textId="77777777" w:rsidR="00E21011" w:rsidRDefault="00E21011" w:rsidP="009F326E"/>
    <w:p w14:paraId="26A9F4F0" w14:textId="77777777" w:rsidR="00E21011" w:rsidRDefault="00E21011" w:rsidP="009F326E"/>
    <w:p w14:paraId="1B1102F8" w14:textId="77777777" w:rsidR="00E21011" w:rsidRDefault="00E21011" w:rsidP="009F326E"/>
    <w:p w14:paraId="55406927" w14:textId="0E075A9F" w:rsidR="00E21011" w:rsidRDefault="00E21011" w:rsidP="009F326E">
      <w:r>
        <w:br w:type="page"/>
      </w:r>
    </w:p>
    <w:p w14:paraId="7D098EE5" w14:textId="77777777" w:rsidR="00E21011" w:rsidRDefault="00E21011" w:rsidP="009F326E">
      <w:pPr>
        <w:sectPr w:rsidR="00E21011" w:rsidSect="00E21011">
          <w:pgSz w:w="16838" w:h="11906" w:orient="landscape"/>
          <w:pgMar w:top="1440" w:right="1440" w:bottom="1440" w:left="1440" w:header="708" w:footer="708" w:gutter="0"/>
          <w:cols w:space="708"/>
          <w:docGrid w:linePitch="360"/>
        </w:sectPr>
      </w:pPr>
    </w:p>
    <w:p w14:paraId="4B2C496C" w14:textId="77777777" w:rsidR="00E21011" w:rsidRPr="009F326E" w:rsidRDefault="00E21011" w:rsidP="009F326E"/>
    <w:p w14:paraId="46DCD846" w14:textId="3541E0F8" w:rsidR="009F326E" w:rsidRPr="009F326E" w:rsidRDefault="009F326E" w:rsidP="009F326E">
      <w:pPr>
        <w:numPr>
          <w:ilvl w:val="0"/>
          <w:numId w:val="5"/>
        </w:numPr>
        <w:rPr>
          <w:b/>
          <w:bCs/>
        </w:rPr>
      </w:pPr>
      <w:r w:rsidRPr="009F326E">
        <w:rPr>
          <w:b/>
          <w:bCs/>
        </w:rPr>
        <w:t xml:space="preserve">Development Activities and Progress </w:t>
      </w:r>
      <w:r w:rsidR="00F76EFA" w:rsidRPr="009F326E">
        <w:rPr>
          <w:b/>
          <w:bCs/>
        </w:rPr>
        <w:t>(200</w:t>
      </w:r>
      <w:r w:rsidRPr="009F326E">
        <w:rPr>
          <w:b/>
          <w:bCs/>
        </w:rPr>
        <w:t>-300 words) </w:t>
      </w:r>
    </w:p>
    <w:p w14:paraId="2161D8F0" w14:textId="1E5B2707" w:rsidR="009F326E" w:rsidRPr="009F326E" w:rsidRDefault="009F326E" w:rsidP="009F326E">
      <w:r w:rsidRPr="009F326E">
        <w:t xml:space="preserve">          To overcome my reliance on automated tools and increase professionalism, I have started a switch from Canva to Photoshop for my learning. By applying the new tools to small weekly projects, I am gradually realizing complex creative ideas such as digital collages for the landscape industry. Although progress has been rather slow because I have not fully grasped work-life balance for a large workload, leaving me limited time to contemplate and explore other Photoshop features, I am still developing this skill quite well. Regarding my quick sketching skills, I started by practicing different stroke types to build confidence, then I will move on to drawing specific objects. Throughout the process, I used non-erasable pens to easily see the improvement I made. </w:t>
      </w:r>
      <w:proofErr w:type="gramStart"/>
      <w:r w:rsidR="00F76EFA" w:rsidRPr="009F326E">
        <w:t>.(</w:t>
      </w:r>
      <w:proofErr w:type="gramEnd"/>
      <w:r w:rsidR="00F76EFA" w:rsidRPr="009F326E">
        <w:t>Explain</w:t>
      </w:r>
      <w:r w:rsidRPr="009F326E">
        <w:t xml:space="preserve"> other </w:t>
      </w:r>
      <w:r w:rsidR="00F76EFA" w:rsidRPr="009F326E">
        <w:t>evidence</w:t>
      </w:r>
      <w:r w:rsidRPr="009F326E">
        <w:t xml:space="preserve"> </w:t>
      </w:r>
      <w:r w:rsidR="00F76EFA" w:rsidRPr="009F326E">
        <w:t>after)</w:t>
      </w:r>
      <w:r w:rsidRPr="009F326E">
        <w:t> </w:t>
      </w:r>
    </w:p>
    <w:p w14:paraId="41CC2B0E" w14:textId="77777777" w:rsidR="009F326E" w:rsidRPr="009F326E" w:rsidRDefault="009F326E" w:rsidP="009F326E">
      <w:pPr>
        <w:numPr>
          <w:ilvl w:val="0"/>
          <w:numId w:val="6"/>
        </w:numPr>
        <w:rPr>
          <w:b/>
          <w:bCs/>
        </w:rPr>
      </w:pPr>
      <w:r w:rsidRPr="009F326E">
        <w:rPr>
          <w:b/>
          <w:bCs/>
        </w:rPr>
        <w:t>Reflection (150-200 words) </w:t>
      </w:r>
    </w:p>
    <w:p w14:paraId="509C96F2" w14:textId="77777777" w:rsidR="009F326E" w:rsidRPr="009F326E" w:rsidRDefault="009F326E" w:rsidP="009F326E">
      <w:r w:rsidRPr="009F326E">
        <w:t>          My main core of problems is the lack of confidence in explaining my idea. Acting on intuition makes it difficult for me to explain what's going on in my mind. But my strength is patience. I have tried to explain my ideas in class. Although this is extremely difficult and I am quite discouraged, I still try to continue because it helps my communication skills in the future. I will tackle the problem head-on instead of avoiding it. I have practiced daily presentations in front of a mirror and applied the 4P method to my action plan. I understand that bravely admitting mistakes and receiving feedback is key to building collaboration skills and the ability to answer questions professionally in my future career.</w:t>
      </w:r>
    </w:p>
    <w:p w14:paraId="22579A1B" w14:textId="77777777" w:rsidR="009F326E" w:rsidRPr="009F326E" w:rsidRDefault="009F326E" w:rsidP="009F326E">
      <w:pPr>
        <w:numPr>
          <w:ilvl w:val="0"/>
          <w:numId w:val="7"/>
        </w:numPr>
        <w:rPr>
          <w:b/>
          <w:bCs/>
        </w:rPr>
      </w:pPr>
      <w:proofErr w:type="gramStart"/>
      <w:r w:rsidRPr="009F326E">
        <w:rPr>
          <w:b/>
          <w:bCs/>
        </w:rPr>
        <w:t>Future plan</w:t>
      </w:r>
      <w:proofErr w:type="gramEnd"/>
      <w:r w:rsidRPr="009F326E">
        <w:rPr>
          <w:b/>
          <w:bCs/>
        </w:rPr>
        <w:t> </w:t>
      </w:r>
    </w:p>
    <w:p w14:paraId="15BFCFA2" w14:textId="77777777" w:rsidR="009F326E" w:rsidRPr="009F326E" w:rsidRDefault="009F326E" w:rsidP="009F326E">
      <w:r w:rsidRPr="009F326E">
        <w:t>          To maintain long-term progress without burnout, I will manage my energy through strict lifestyle discipline. I rated my time management skills currently only at 6.75/10, I try to apply the 8-8-8 rule strictly. My biggest obstacle comes from psychological barriers such as anxiety, overthinking, difficulty accepting mistakes and the pressure to be perfect. These factors make it difficult for me to remain in a calm state to do presentations when many people are watching. To overcome this, my core strategy is to change my perspective on mistakes: instead of hiding them, I will proactively expose my errors during the work process to receive feedback from instructors and peers.</w:t>
      </w:r>
    </w:p>
    <w:p w14:paraId="7A8D3AD0" w14:textId="0B07FE25" w:rsidR="009F326E" w:rsidRPr="009F326E" w:rsidRDefault="009F326E" w:rsidP="009F326E">
      <w:pPr>
        <w:numPr>
          <w:ilvl w:val="0"/>
          <w:numId w:val="8"/>
        </w:numPr>
        <w:rPr>
          <w:b/>
          <w:bCs/>
        </w:rPr>
      </w:pPr>
      <w:r w:rsidRPr="009F326E">
        <w:rPr>
          <w:b/>
          <w:bCs/>
        </w:rPr>
        <w:t xml:space="preserve">Conclusion </w:t>
      </w:r>
      <w:r w:rsidR="00F76EFA" w:rsidRPr="009F326E">
        <w:rPr>
          <w:b/>
          <w:bCs/>
        </w:rPr>
        <w:t>(write</w:t>
      </w:r>
      <w:r w:rsidRPr="009F326E">
        <w:rPr>
          <w:b/>
          <w:bCs/>
        </w:rPr>
        <w:t xml:space="preserve"> after </w:t>
      </w:r>
      <w:r w:rsidR="00F76EFA" w:rsidRPr="009F326E">
        <w:rPr>
          <w:b/>
          <w:bCs/>
        </w:rPr>
        <w:t>finishing</w:t>
      </w:r>
      <w:r w:rsidRPr="009F326E">
        <w:rPr>
          <w:b/>
          <w:bCs/>
        </w:rPr>
        <w:t xml:space="preserve"> the final draft) </w:t>
      </w:r>
    </w:p>
    <w:p w14:paraId="1C987C41" w14:textId="77777777" w:rsidR="007F11C0" w:rsidRDefault="007F11C0"/>
    <w:sectPr w:rsidR="007F11C0" w:rsidSect="00E21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3"/>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10F5E"/>
    <w:multiLevelType w:val="multilevel"/>
    <w:tmpl w:val="6EEE3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3F72BF"/>
    <w:multiLevelType w:val="multilevel"/>
    <w:tmpl w:val="D068B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1D4539"/>
    <w:multiLevelType w:val="multilevel"/>
    <w:tmpl w:val="B052D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020F35"/>
    <w:multiLevelType w:val="hybridMultilevel"/>
    <w:tmpl w:val="A9DABC56"/>
    <w:lvl w:ilvl="0" w:tplc="A338198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462BBA"/>
    <w:multiLevelType w:val="multilevel"/>
    <w:tmpl w:val="7ECCF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3F7956"/>
    <w:multiLevelType w:val="multilevel"/>
    <w:tmpl w:val="4EAED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F51F21"/>
    <w:multiLevelType w:val="multilevel"/>
    <w:tmpl w:val="D56E8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E66709"/>
    <w:multiLevelType w:val="multilevel"/>
    <w:tmpl w:val="176A9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060520"/>
    <w:multiLevelType w:val="multilevel"/>
    <w:tmpl w:val="A7108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0717849">
    <w:abstractNumId w:val="1"/>
  </w:num>
  <w:num w:numId="2" w16cid:durableId="638805021">
    <w:abstractNumId w:val="8"/>
  </w:num>
  <w:num w:numId="3" w16cid:durableId="1527673832">
    <w:abstractNumId w:val="0"/>
  </w:num>
  <w:num w:numId="4" w16cid:durableId="736976369">
    <w:abstractNumId w:val="4"/>
  </w:num>
  <w:num w:numId="5" w16cid:durableId="570769647">
    <w:abstractNumId w:val="2"/>
  </w:num>
  <w:num w:numId="6" w16cid:durableId="1373113893">
    <w:abstractNumId w:val="7"/>
  </w:num>
  <w:num w:numId="7" w16cid:durableId="528835148">
    <w:abstractNumId w:val="5"/>
  </w:num>
  <w:num w:numId="8" w16cid:durableId="460656361">
    <w:abstractNumId w:val="6"/>
  </w:num>
  <w:num w:numId="9" w16cid:durableId="6467840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55C"/>
    <w:rsid w:val="0028255C"/>
    <w:rsid w:val="00346D5E"/>
    <w:rsid w:val="0042642C"/>
    <w:rsid w:val="00695C1B"/>
    <w:rsid w:val="007119C1"/>
    <w:rsid w:val="00783505"/>
    <w:rsid w:val="007F11C0"/>
    <w:rsid w:val="009F326E"/>
    <w:rsid w:val="00AD0045"/>
    <w:rsid w:val="00B94D02"/>
    <w:rsid w:val="00C00315"/>
    <w:rsid w:val="00C8267F"/>
    <w:rsid w:val="00CC4146"/>
    <w:rsid w:val="00CC454A"/>
    <w:rsid w:val="00D52895"/>
    <w:rsid w:val="00E21011"/>
    <w:rsid w:val="00E32E31"/>
    <w:rsid w:val="00E57B91"/>
    <w:rsid w:val="00F76EFA"/>
  </w:rsids>
  <m:mathPr>
    <m:mathFont m:val="Cambria Math"/>
    <m:brkBin m:val="before"/>
    <m:brkBinSub m:val="--"/>
    <m:smallFrac m:val="0"/>
    <m:dispDef/>
    <m:lMargin m:val="0"/>
    <m:rMargin m:val="0"/>
    <m:defJc m:val="centerGroup"/>
    <m:wrapIndent m:val="1440"/>
    <m:intLim m:val="subSup"/>
    <m:naryLim m:val="undOvr"/>
  </m:mathPr>
  <w:themeFontLang w:val="vi-V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500A5"/>
  <w15:chartTrackingRefBased/>
  <w15:docId w15:val="{C26B30E7-F08D-4551-9999-E116ABFA8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25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825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825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825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825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825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25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25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25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25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825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825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825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825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825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25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25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255C"/>
    <w:rPr>
      <w:rFonts w:eastAsiaTheme="majorEastAsia" w:cstheme="majorBidi"/>
      <w:color w:val="272727" w:themeColor="text1" w:themeTint="D8"/>
    </w:rPr>
  </w:style>
  <w:style w:type="paragraph" w:styleId="Title">
    <w:name w:val="Title"/>
    <w:basedOn w:val="Normal"/>
    <w:next w:val="Normal"/>
    <w:link w:val="TitleChar"/>
    <w:uiPriority w:val="10"/>
    <w:qFormat/>
    <w:rsid w:val="002825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25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25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25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255C"/>
    <w:pPr>
      <w:spacing w:before="160"/>
      <w:jc w:val="center"/>
    </w:pPr>
    <w:rPr>
      <w:i/>
      <w:iCs/>
      <w:color w:val="404040" w:themeColor="text1" w:themeTint="BF"/>
    </w:rPr>
  </w:style>
  <w:style w:type="character" w:customStyle="1" w:styleId="QuoteChar">
    <w:name w:val="Quote Char"/>
    <w:basedOn w:val="DefaultParagraphFont"/>
    <w:link w:val="Quote"/>
    <w:uiPriority w:val="29"/>
    <w:rsid w:val="0028255C"/>
    <w:rPr>
      <w:i/>
      <w:iCs/>
      <w:color w:val="404040" w:themeColor="text1" w:themeTint="BF"/>
    </w:rPr>
  </w:style>
  <w:style w:type="paragraph" w:styleId="ListParagraph">
    <w:name w:val="List Paragraph"/>
    <w:basedOn w:val="Normal"/>
    <w:uiPriority w:val="34"/>
    <w:qFormat/>
    <w:rsid w:val="0028255C"/>
    <w:pPr>
      <w:ind w:left="720"/>
      <w:contextualSpacing/>
    </w:pPr>
  </w:style>
  <w:style w:type="character" w:styleId="IntenseEmphasis">
    <w:name w:val="Intense Emphasis"/>
    <w:basedOn w:val="DefaultParagraphFont"/>
    <w:uiPriority w:val="21"/>
    <w:qFormat/>
    <w:rsid w:val="0028255C"/>
    <w:rPr>
      <w:i/>
      <w:iCs/>
      <w:color w:val="2F5496" w:themeColor="accent1" w:themeShade="BF"/>
    </w:rPr>
  </w:style>
  <w:style w:type="paragraph" w:styleId="IntenseQuote">
    <w:name w:val="Intense Quote"/>
    <w:basedOn w:val="Normal"/>
    <w:next w:val="Normal"/>
    <w:link w:val="IntenseQuoteChar"/>
    <w:uiPriority w:val="30"/>
    <w:qFormat/>
    <w:rsid w:val="002825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8255C"/>
    <w:rPr>
      <w:i/>
      <w:iCs/>
      <w:color w:val="2F5496" w:themeColor="accent1" w:themeShade="BF"/>
    </w:rPr>
  </w:style>
  <w:style w:type="character" w:styleId="IntenseReference">
    <w:name w:val="Intense Reference"/>
    <w:basedOn w:val="DefaultParagraphFont"/>
    <w:uiPriority w:val="32"/>
    <w:qFormat/>
    <w:rsid w:val="0028255C"/>
    <w:rPr>
      <w:b/>
      <w:bCs/>
      <w:smallCaps/>
      <w:color w:val="2F5496" w:themeColor="accent1" w:themeShade="BF"/>
      <w:spacing w:val="5"/>
    </w:rPr>
  </w:style>
  <w:style w:type="character" w:styleId="Hyperlink">
    <w:name w:val="Hyperlink"/>
    <w:basedOn w:val="DefaultParagraphFont"/>
    <w:uiPriority w:val="99"/>
    <w:unhideWhenUsed/>
    <w:rsid w:val="00C8267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flevy.com/blog/4-ps-of-effective-presentations/?srsltid=AfmBOoqe6cuSG6XXJPd_p9Kjwehh1_u-sul2cxm7X_dJNTVTTLlM0C6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ebonogroup.com/services/core-programs/six-thinking-hat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6D51C0-E581-4C2F-9916-F19E91F6F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1791</TotalTime>
  <Pages>1</Pages>
  <Words>1481</Words>
  <Characters>7900</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 Nguyễn</dc:creator>
  <cp:keywords/>
  <dc:description/>
  <cp:lastModifiedBy>Vi Nguyễn</cp:lastModifiedBy>
  <cp:revision>5</cp:revision>
  <dcterms:created xsi:type="dcterms:W3CDTF">2026-02-23T09:54:00Z</dcterms:created>
  <dcterms:modified xsi:type="dcterms:W3CDTF">2026-03-07T21:37:00Z</dcterms:modified>
</cp:coreProperties>
</file>