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B7D7D" w14:textId="77777777" w:rsidR="00EF6541" w:rsidRPr="00490AC2" w:rsidRDefault="00EF6541" w:rsidP="00EF6541">
      <w:pPr>
        <w:rPr>
          <w:b/>
          <w:bCs/>
        </w:rPr>
      </w:pPr>
      <w:r>
        <w:rPr>
          <w:b/>
          <w:bCs/>
        </w:rPr>
        <w:t xml:space="preserve">Task 1 - </w:t>
      </w:r>
      <w:r w:rsidRPr="00E66569">
        <w:rPr>
          <w:b/>
          <w:bCs/>
        </w:rPr>
        <w:t xml:space="preserve">Site </w:t>
      </w:r>
      <w:r>
        <w:rPr>
          <w:b/>
          <w:bCs/>
        </w:rPr>
        <w:t xml:space="preserve">Observation Task </w:t>
      </w:r>
    </w:p>
    <w:p w14:paraId="5AD9EB84" w14:textId="77777777" w:rsidR="00EF6541" w:rsidRPr="00E03AFF" w:rsidRDefault="00EF6541" w:rsidP="00EF6541">
      <w:pPr>
        <w:rPr>
          <w:b/>
          <w:bCs/>
        </w:rPr>
      </w:pPr>
      <w:r w:rsidRPr="00E03AFF">
        <w:rPr>
          <w:b/>
          <w:bCs/>
        </w:rPr>
        <w:t>Site Observation Task</w:t>
      </w:r>
    </w:p>
    <w:p w14:paraId="752D0F40" w14:textId="77777777" w:rsidR="00EF6541" w:rsidRPr="00E03AFF" w:rsidRDefault="00EF6541" w:rsidP="00EF6541">
      <w:r w:rsidRPr="00E03AFF">
        <w:t>This task is designed to help you understand how a landscape functions as a series of connected spaces, joints, and thresholds.</w:t>
      </w:r>
    </w:p>
    <w:p w14:paraId="5CAF0475" w14:textId="77777777" w:rsidR="00EF6541" w:rsidRPr="00E03AFF" w:rsidRDefault="00EF6541" w:rsidP="00EF6541">
      <w:r w:rsidRPr="00E03AFF">
        <w:t>Site planning involves analysing how land is used and how people, water, vegetation, and infrastructure interact within a site. Through careful observation, you will begin to identify the opportunities and constraints that influence landscape design.</w:t>
      </w:r>
    </w:p>
    <w:p w14:paraId="414AE03C" w14:textId="77777777" w:rsidR="00EF6541" w:rsidRPr="00E03AFF" w:rsidRDefault="00EF6541" w:rsidP="00EF6541">
      <w:r w:rsidRPr="00E03AFF">
        <w:t>Visit the selected site and walk through the area. Observe and document the following:</w:t>
      </w:r>
    </w:p>
    <w:p w14:paraId="70892E91" w14:textId="77777777" w:rsidR="00EF6541" w:rsidRPr="00E03AFF" w:rsidRDefault="00EF6541" w:rsidP="00EF6541">
      <w:pPr>
        <w:rPr>
          <w:b/>
          <w:bCs/>
        </w:rPr>
      </w:pPr>
      <w:r w:rsidRPr="00E03AFF">
        <w:rPr>
          <w:b/>
          <w:bCs/>
        </w:rPr>
        <w:t>Site Context</w:t>
      </w:r>
    </w:p>
    <w:p w14:paraId="59CC6989" w14:textId="77777777" w:rsidR="00EF6541" w:rsidRPr="00E03AFF" w:rsidRDefault="00EF6541" w:rsidP="00EF6541">
      <w:r w:rsidRPr="00E03AFF">
        <w:t>Record information about the surrounding area, including:</w:t>
      </w:r>
    </w:p>
    <w:p w14:paraId="11F9862A" w14:textId="77777777" w:rsidR="00EF6541" w:rsidRPr="00E03AFF" w:rsidRDefault="00EF6541" w:rsidP="00EF6541">
      <w:pPr>
        <w:pStyle w:val="NoSpacing"/>
        <w:numPr>
          <w:ilvl w:val="0"/>
          <w:numId w:val="1"/>
        </w:numPr>
      </w:pPr>
      <w:r w:rsidRPr="00E03AFF">
        <w:t>Residential areas, communities, and housing estates</w:t>
      </w:r>
    </w:p>
    <w:p w14:paraId="2C9CA11F" w14:textId="77777777" w:rsidR="00EF6541" w:rsidRPr="00E03AFF" w:rsidRDefault="00EF6541" w:rsidP="00EF6541">
      <w:pPr>
        <w:pStyle w:val="NoSpacing"/>
        <w:numPr>
          <w:ilvl w:val="0"/>
          <w:numId w:val="1"/>
        </w:numPr>
      </w:pPr>
      <w:r w:rsidRPr="00E03AFF">
        <w:t>Commercial and business areas</w:t>
      </w:r>
    </w:p>
    <w:p w14:paraId="0FDDEE04" w14:textId="77777777" w:rsidR="00EF6541" w:rsidRPr="00E03AFF" w:rsidRDefault="00EF6541" w:rsidP="00EF6541">
      <w:pPr>
        <w:pStyle w:val="NoSpacing"/>
        <w:numPr>
          <w:ilvl w:val="0"/>
          <w:numId w:val="1"/>
        </w:numPr>
      </w:pPr>
      <w:r w:rsidRPr="00E03AFF">
        <w:t>Major roads and access routes</w:t>
      </w:r>
    </w:p>
    <w:p w14:paraId="5000DB6E" w14:textId="77777777" w:rsidR="00EF6541" w:rsidRPr="00E03AFF" w:rsidRDefault="00EF6541" w:rsidP="00EF6541">
      <w:pPr>
        <w:pStyle w:val="NoSpacing"/>
        <w:numPr>
          <w:ilvl w:val="0"/>
          <w:numId w:val="1"/>
        </w:numPr>
      </w:pPr>
      <w:r w:rsidRPr="00E03AFF">
        <w:t>Adjacent land uses</w:t>
      </w:r>
    </w:p>
    <w:p w14:paraId="4BEEEBD8" w14:textId="77777777" w:rsidR="00EF6541" w:rsidRPr="00E03AFF" w:rsidRDefault="00EF6541" w:rsidP="00EF6541">
      <w:pPr>
        <w:pStyle w:val="NoSpacing"/>
        <w:numPr>
          <w:ilvl w:val="0"/>
          <w:numId w:val="1"/>
        </w:numPr>
      </w:pPr>
      <w:r w:rsidRPr="00E03AFF">
        <w:t>Nearby landmarks</w:t>
      </w:r>
    </w:p>
    <w:p w14:paraId="27DA91FD" w14:textId="77777777" w:rsidR="00EF6541" w:rsidRDefault="00EF6541" w:rsidP="00EF6541">
      <w:pPr>
        <w:pStyle w:val="NoSpacing"/>
        <w:numPr>
          <w:ilvl w:val="0"/>
          <w:numId w:val="1"/>
        </w:numPr>
      </w:pPr>
      <w:r w:rsidRPr="00E03AFF">
        <w:t>Public transport connections</w:t>
      </w:r>
    </w:p>
    <w:p w14:paraId="071F6C8F" w14:textId="77777777" w:rsidR="00EF6541" w:rsidRPr="00E03AFF" w:rsidRDefault="00EF6541" w:rsidP="00EF6541">
      <w:pPr>
        <w:pStyle w:val="NoSpacing"/>
        <w:ind w:left="360"/>
      </w:pPr>
    </w:p>
    <w:p w14:paraId="5B944EAA" w14:textId="77777777" w:rsidR="00EF6541" w:rsidRPr="00E03AFF" w:rsidRDefault="00EF6541" w:rsidP="00EF6541">
      <w:pPr>
        <w:rPr>
          <w:b/>
          <w:bCs/>
        </w:rPr>
      </w:pPr>
      <w:r w:rsidRPr="00E03AFF">
        <w:rPr>
          <w:b/>
          <w:bCs/>
        </w:rPr>
        <w:t>2. Sound Environment</w:t>
      </w:r>
    </w:p>
    <w:p w14:paraId="639AA9BF" w14:textId="77777777" w:rsidR="00EF6541" w:rsidRPr="00E03AFF" w:rsidRDefault="00EF6541" w:rsidP="00EF6541">
      <w:r w:rsidRPr="00E03AFF">
        <w:t>Observe and record:</w:t>
      </w:r>
    </w:p>
    <w:p w14:paraId="3F6EE3FF" w14:textId="77777777" w:rsidR="00EF6541" w:rsidRPr="00E03AFF" w:rsidRDefault="00EF6541" w:rsidP="00EF6541">
      <w:pPr>
        <w:pStyle w:val="NoSpacing"/>
        <w:numPr>
          <w:ilvl w:val="0"/>
          <w:numId w:val="2"/>
        </w:numPr>
      </w:pPr>
      <w:r w:rsidRPr="00E03AFF">
        <w:t>Ambient noise levels</w:t>
      </w:r>
    </w:p>
    <w:p w14:paraId="1C2D7EC9" w14:textId="77777777" w:rsidR="00EF6541" w:rsidRPr="00E03AFF" w:rsidRDefault="00EF6541" w:rsidP="00EF6541">
      <w:pPr>
        <w:pStyle w:val="NoSpacing"/>
        <w:numPr>
          <w:ilvl w:val="0"/>
          <w:numId w:val="2"/>
        </w:numPr>
      </w:pPr>
      <w:r w:rsidRPr="00E03AFF">
        <w:t>Sources of noise (traffic, people, wildlife, construction, etc.)</w:t>
      </w:r>
    </w:p>
    <w:p w14:paraId="1865B3FF" w14:textId="77777777" w:rsidR="00EF6541" w:rsidRPr="00E03AFF" w:rsidRDefault="00EF6541" w:rsidP="00EF6541">
      <w:pPr>
        <w:pStyle w:val="NoSpacing"/>
        <w:numPr>
          <w:ilvl w:val="0"/>
          <w:numId w:val="2"/>
        </w:numPr>
      </w:pPr>
      <w:r w:rsidRPr="00E03AFF">
        <w:t>Changes in sound at different times of the day</w:t>
      </w:r>
    </w:p>
    <w:p w14:paraId="10B70259" w14:textId="77777777" w:rsidR="00EF6541" w:rsidRDefault="00EF6541" w:rsidP="00EF6541">
      <w:pPr>
        <w:rPr>
          <w:b/>
          <w:bCs/>
        </w:rPr>
      </w:pPr>
    </w:p>
    <w:p w14:paraId="57E1D976" w14:textId="77777777" w:rsidR="00EF6541" w:rsidRPr="00E03AFF" w:rsidRDefault="00EF6541" w:rsidP="00EF6541">
      <w:pPr>
        <w:rPr>
          <w:b/>
          <w:bCs/>
        </w:rPr>
      </w:pPr>
      <w:r w:rsidRPr="00E03AFF">
        <w:rPr>
          <w:b/>
          <w:bCs/>
        </w:rPr>
        <w:t>3. Light and Atmosphere</w:t>
      </w:r>
    </w:p>
    <w:p w14:paraId="0E606880" w14:textId="77777777" w:rsidR="00EF6541" w:rsidRPr="00E03AFF" w:rsidRDefault="00EF6541" w:rsidP="00EF6541">
      <w:r w:rsidRPr="00E03AFF">
        <w:t>Observe:</w:t>
      </w:r>
    </w:p>
    <w:p w14:paraId="2395A7CE" w14:textId="77777777" w:rsidR="00EF6541" w:rsidRPr="00E03AFF" w:rsidRDefault="00EF6541" w:rsidP="00EF6541">
      <w:pPr>
        <w:pStyle w:val="NoSpacing"/>
        <w:numPr>
          <w:ilvl w:val="0"/>
          <w:numId w:val="3"/>
        </w:numPr>
      </w:pPr>
      <w:r w:rsidRPr="00E03AFF">
        <w:t>Natural lighting conditions</w:t>
      </w:r>
    </w:p>
    <w:p w14:paraId="3F53513E" w14:textId="77777777" w:rsidR="00EF6541" w:rsidRPr="00E03AFF" w:rsidRDefault="00EF6541" w:rsidP="00EF6541">
      <w:pPr>
        <w:pStyle w:val="NoSpacing"/>
        <w:numPr>
          <w:ilvl w:val="0"/>
          <w:numId w:val="3"/>
        </w:numPr>
      </w:pPr>
      <w:r w:rsidRPr="00E03AFF">
        <w:t>Areas of sun and shade</w:t>
      </w:r>
    </w:p>
    <w:p w14:paraId="7A609555" w14:textId="77777777" w:rsidR="00EF6541" w:rsidRPr="00E03AFF" w:rsidRDefault="00EF6541" w:rsidP="00EF6541">
      <w:pPr>
        <w:pStyle w:val="NoSpacing"/>
        <w:numPr>
          <w:ilvl w:val="0"/>
          <w:numId w:val="3"/>
        </w:numPr>
      </w:pPr>
      <w:r w:rsidRPr="00E03AFF">
        <w:t>Shadow patterns throughout the day</w:t>
      </w:r>
    </w:p>
    <w:p w14:paraId="664DC79A" w14:textId="77777777" w:rsidR="00EF6541" w:rsidRDefault="00EF6541" w:rsidP="00EF6541">
      <w:pPr>
        <w:pStyle w:val="NoSpacing"/>
        <w:numPr>
          <w:ilvl w:val="0"/>
          <w:numId w:val="3"/>
        </w:numPr>
      </w:pPr>
      <w:r w:rsidRPr="00E03AFF">
        <w:t>Atmospheric and sensory qualities of the space</w:t>
      </w:r>
    </w:p>
    <w:p w14:paraId="50EF442C" w14:textId="77777777" w:rsidR="00EF6541" w:rsidRPr="00E03AFF" w:rsidRDefault="00EF6541" w:rsidP="00EF6541">
      <w:pPr>
        <w:pStyle w:val="NoSpacing"/>
        <w:ind w:left="720"/>
      </w:pPr>
    </w:p>
    <w:p w14:paraId="0617350A" w14:textId="77777777" w:rsidR="00EF6541" w:rsidRPr="00E03AFF" w:rsidRDefault="00EF6541" w:rsidP="00EF6541">
      <w:pPr>
        <w:rPr>
          <w:b/>
          <w:bCs/>
        </w:rPr>
      </w:pPr>
      <w:r w:rsidRPr="00E03AFF">
        <w:rPr>
          <w:b/>
          <w:bCs/>
        </w:rPr>
        <w:t>4. Vegetation and Ground Conditions</w:t>
      </w:r>
    </w:p>
    <w:p w14:paraId="435A6712" w14:textId="77777777" w:rsidR="00EF6541" w:rsidRPr="00E03AFF" w:rsidRDefault="00EF6541" w:rsidP="00EF6541">
      <w:r w:rsidRPr="00E03AFF">
        <w:t>Document:</w:t>
      </w:r>
    </w:p>
    <w:p w14:paraId="7E30FE58" w14:textId="77777777" w:rsidR="00EF6541" w:rsidRPr="00E03AFF" w:rsidRDefault="00EF6541" w:rsidP="00EF6541">
      <w:pPr>
        <w:pStyle w:val="NoSpacing"/>
        <w:numPr>
          <w:ilvl w:val="0"/>
          <w:numId w:val="4"/>
        </w:numPr>
      </w:pPr>
      <w:r w:rsidRPr="00E03AFF">
        <w:t>Trees and shrubs</w:t>
      </w:r>
    </w:p>
    <w:p w14:paraId="389A69E2" w14:textId="77777777" w:rsidR="00EF6541" w:rsidRPr="00E03AFF" w:rsidRDefault="00EF6541" w:rsidP="00EF6541">
      <w:pPr>
        <w:pStyle w:val="NoSpacing"/>
        <w:numPr>
          <w:ilvl w:val="0"/>
          <w:numId w:val="4"/>
        </w:numPr>
      </w:pPr>
      <w:r w:rsidRPr="00E03AFF">
        <w:t>Grassed areas and groundcover</w:t>
      </w:r>
    </w:p>
    <w:p w14:paraId="16DCDCF2" w14:textId="77777777" w:rsidR="00EF6541" w:rsidRPr="00E03AFF" w:rsidRDefault="00EF6541" w:rsidP="00EF6541">
      <w:pPr>
        <w:pStyle w:val="NoSpacing"/>
        <w:numPr>
          <w:ilvl w:val="0"/>
          <w:numId w:val="4"/>
        </w:numPr>
      </w:pPr>
      <w:r w:rsidRPr="00E03AFF">
        <w:t>Open land and planted areas</w:t>
      </w:r>
    </w:p>
    <w:p w14:paraId="3214DB39" w14:textId="77777777" w:rsidR="00EF6541" w:rsidRPr="00E03AFF" w:rsidRDefault="00EF6541" w:rsidP="00EF6541">
      <w:pPr>
        <w:pStyle w:val="NoSpacing"/>
        <w:numPr>
          <w:ilvl w:val="0"/>
          <w:numId w:val="4"/>
        </w:numPr>
      </w:pPr>
      <w:r w:rsidRPr="00E03AFF">
        <w:t>The condition and health of vegetation</w:t>
      </w:r>
    </w:p>
    <w:p w14:paraId="652AF318" w14:textId="77777777" w:rsidR="00EF6541" w:rsidRDefault="00EF6541" w:rsidP="00EF6541">
      <w:pPr>
        <w:rPr>
          <w:b/>
          <w:bCs/>
        </w:rPr>
      </w:pPr>
    </w:p>
    <w:p w14:paraId="3BBCD44F" w14:textId="77777777" w:rsidR="00EF6541" w:rsidRPr="00E03AFF" w:rsidRDefault="00EF6541" w:rsidP="00EF6541">
      <w:pPr>
        <w:rPr>
          <w:b/>
          <w:bCs/>
        </w:rPr>
      </w:pPr>
      <w:r w:rsidRPr="00E03AFF">
        <w:rPr>
          <w:b/>
          <w:bCs/>
        </w:rPr>
        <w:t>5. Water and Drainage</w:t>
      </w:r>
    </w:p>
    <w:p w14:paraId="5629A673" w14:textId="77777777" w:rsidR="00EF6541" w:rsidRPr="00E03AFF" w:rsidRDefault="00EF6541" w:rsidP="00EF6541">
      <w:r w:rsidRPr="00E03AFF">
        <w:t>Observe:</w:t>
      </w:r>
    </w:p>
    <w:p w14:paraId="16E37C1F" w14:textId="77777777" w:rsidR="00EF6541" w:rsidRPr="00E03AFF" w:rsidRDefault="00EF6541" w:rsidP="00EF6541">
      <w:pPr>
        <w:pStyle w:val="NoSpacing"/>
        <w:numPr>
          <w:ilvl w:val="0"/>
          <w:numId w:val="5"/>
        </w:numPr>
      </w:pPr>
      <w:r w:rsidRPr="00E03AFF">
        <w:lastRenderedPageBreak/>
        <w:t>Surface drainage patterns</w:t>
      </w:r>
    </w:p>
    <w:p w14:paraId="301D6BC8" w14:textId="77777777" w:rsidR="00EF6541" w:rsidRPr="00E03AFF" w:rsidRDefault="00EF6541" w:rsidP="00EF6541">
      <w:pPr>
        <w:pStyle w:val="NoSpacing"/>
        <w:numPr>
          <w:ilvl w:val="0"/>
          <w:numId w:val="5"/>
        </w:numPr>
      </w:pPr>
      <w:r w:rsidRPr="00E03AFF">
        <w:t>Evidence of subsurface drainage systems</w:t>
      </w:r>
    </w:p>
    <w:p w14:paraId="73BCAC2C" w14:textId="77777777" w:rsidR="00EF6541" w:rsidRPr="00E03AFF" w:rsidRDefault="00EF6541" w:rsidP="00EF6541">
      <w:pPr>
        <w:pStyle w:val="NoSpacing"/>
        <w:numPr>
          <w:ilvl w:val="0"/>
          <w:numId w:val="5"/>
        </w:numPr>
      </w:pPr>
      <w:r w:rsidRPr="00E03AFF">
        <w:t>Areas where water collects or flows</w:t>
      </w:r>
    </w:p>
    <w:p w14:paraId="28260FFE" w14:textId="77777777" w:rsidR="00EF6541" w:rsidRPr="00E03AFF" w:rsidRDefault="00EF6541" w:rsidP="00EF6541">
      <w:pPr>
        <w:pStyle w:val="NoSpacing"/>
        <w:numPr>
          <w:ilvl w:val="0"/>
          <w:numId w:val="5"/>
        </w:numPr>
      </w:pPr>
      <w:r w:rsidRPr="00E03AFF">
        <w:t>Signs of erosion or waterlogging</w:t>
      </w:r>
    </w:p>
    <w:p w14:paraId="57404E6D" w14:textId="77777777" w:rsidR="00EF6541" w:rsidRDefault="00EF6541" w:rsidP="00EF6541">
      <w:pPr>
        <w:rPr>
          <w:b/>
          <w:bCs/>
        </w:rPr>
      </w:pPr>
    </w:p>
    <w:p w14:paraId="590D8C8E" w14:textId="77777777" w:rsidR="00EF6541" w:rsidRPr="00E03AFF" w:rsidRDefault="00EF6541" w:rsidP="00EF6541">
      <w:pPr>
        <w:rPr>
          <w:b/>
          <w:bCs/>
        </w:rPr>
      </w:pPr>
      <w:r w:rsidRPr="00E03AFF">
        <w:rPr>
          <w:b/>
          <w:bCs/>
        </w:rPr>
        <w:t>6. Movement and Circulation</w:t>
      </w:r>
    </w:p>
    <w:p w14:paraId="77D5FF12" w14:textId="77777777" w:rsidR="00EF6541" w:rsidRPr="00E03AFF" w:rsidRDefault="00EF6541" w:rsidP="00EF6541">
      <w:r w:rsidRPr="00E03AFF">
        <w:t>Map and record how the site is used by:</w:t>
      </w:r>
    </w:p>
    <w:p w14:paraId="67A74D6C" w14:textId="77777777" w:rsidR="00EF6541" w:rsidRPr="00E03AFF" w:rsidRDefault="00EF6541" w:rsidP="00EF6541">
      <w:pPr>
        <w:pStyle w:val="NoSpacing"/>
        <w:numPr>
          <w:ilvl w:val="0"/>
          <w:numId w:val="6"/>
        </w:numPr>
      </w:pPr>
      <w:r w:rsidRPr="00E03AFF">
        <w:t>Pedestrians</w:t>
      </w:r>
    </w:p>
    <w:p w14:paraId="18521A0E" w14:textId="77777777" w:rsidR="00EF6541" w:rsidRPr="00E03AFF" w:rsidRDefault="00EF6541" w:rsidP="00EF6541">
      <w:pPr>
        <w:pStyle w:val="NoSpacing"/>
        <w:numPr>
          <w:ilvl w:val="0"/>
          <w:numId w:val="6"/>
        </w:numPr>
      </w:pPr>
      <w:r w:rsidRPr="00E03AFF">
        <w:t>Cyclists (if applicable)</w:t>
      </w:r>
    </w:p>
    <w:p w14:paraId="20BE3B31" w14:textId="77777777" w:rsidR="00EF6541" w:rsidRPr="00E03AFF" w:rsidRDefault="00EF6541" w:rsidP="00EF6541">
      <w:pPr>
        <w:pStyle w:val="NoSpacing"/>
        <w:numPr>
          <w:ilvl w:val="0"/>
          <w:numId w:val="6"/>
        </w:numPr>
      </w:pPr>
      <w:r w:rsidRPr="00E03AFF">
        <w:t>Wildlife</w:t>
      </w:r>
    </w:p>
    <w:p w14:paraId="3CF191CE" w14:textId="77777777" w:rsidR="00EF6541" w:rsidRDefault="00EF6541" w:rsidP="00EF6541">
      <w:pPr>
        <w:pStyle w:val="NoSpacing"/>
        <w:numPr>
          <w:ilvl w:val="0"/>
          <w:numId w:val="6"/>
        </w:numPr>
      </w:pPr>
      <w:r w:rsidRPr="00E03AFF">
        <w:t>Water movement across the site</w:t>
      </w:r>
    </w:p>
    <w:p w14:paraId="1A735EDC" w14:textId="77777777" w:rsidR="00EF6541" w:rsidRPr="00E03AFF" w:rsidRDefault="00EF6541" w:rsidP="00EF6541">
      <w:pPr>
        <w:pStyle w:val="NoSpacing"/>
        <w:ind w:left="720"/>
      </w:pPr>
    </w:p>
    <w:p w14:paraId="570ADB49" w14:textId="77777777" w:rsidR="00EF6541" w:rsidRPr="00E03AFF" w:rsidRDefault="00EF6541" w:rsidP="00EF6541">
      <w:pPr>
        <w:rPr>
          <w:b/>
          <w:bCs/>
        </w:rPr>
      </w:pPr>
      <w:r w:rsidRPr="00E03AFF">
        <w:rPr>
          <w:b/>
          <w:bCs/>
        </w:rPr>
        <w:t>Documentation</w:t>
      </w:r>
    </w:p>
    <w:p w14:paraId="568B76A8" w14:textId="77777777" w:rsidR="00EF6541" w:rsidRPr="00E03AFF" w:rsidRDefault="00EF6541" w:rsidP="00EF6541">
      <w:r w:rsidRPr="00E03AFF">
        <w:t>You must take a large number of photographs to support your observations.</w:t>
      </w:r>
    </w:p>
    <w:p w14:paraId="3F53DD87" w14:textId="77777777" w:rsidR="00EF6541" w:rsidRPr="00E03AFF" w:rsidRDefault="00EF6541" w:rsidP="00EF6541">
      <w:r w:rsidRPr="00E03AFF">
        <w:t>Photographs should clearly illustrate the features and conditions you identify and should be labelled with a brief description and location where possible.</w:t>
      </w:r>
    </w:p>
    <w:p w14:paraId="0F665D5C" w14:textId="77777777" w:rsidR="00EF6541" w:rsidRPr="00E03AFF" w:rsidRDefault="00EF6541" w:rsidP="00EF6541">
      <w:r w:rsidRPr="00E03AFF">
        <w:t>You may also include sketches, diagrams, maps, and notes to support your analysis.</w:t>
      </w:r>
    </w:p>
    <w:p w14:paraId="651859AD" w14:textId="77777777" w:rsidR="00EF6541" w:rsidRDefault="00EF6541" w:rsidP="00EF6541"/>
    <w:p w14:paraId="71B14F0A" w14:textId="77777777" w:rsidR="000300F7" w:rsidRDefault="000300F7"/>
    <w:sectPr w:rsidR="000300F7">
      <w:footerReference w:type="even" r:id="rId7"/>
      <w:footerReference w:type="default" r:id="rId8"/>
      <w:footerReference w:type="firs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01EB35" w14:textId="77777777" w:rsidR="00F60BB9" w:rsidRDefault="00F60BB9" w:rsidP="007B201B">
      <w:pPr>
        <w:spacing w:after="0" w:line="240" w:lineRule="auto"/>
      </w:pPr>
      <w:r>
        <w:separator/>
      </w:r>
    </w:p>
  </w:endnote>
  <w:endnote w:type="continuationSeparator" w:id="0">
    <w:p w14:paraId="6393DF07" w14:textId="77777777" w:rsidR="00F60BB9" w:rsidRDefault="00F60BB9" w:rsidP="007B20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6FA71" w14:textId="77777777" w:rsidR="007B201B" w:rsidRDefault="007B201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9D8B7" w14:textId="77777777" w:rsidR="007B201B" w:rsidRDefault="007B201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F74A3" w14:textId="77777777" w:rsidR="007B201B" w:rsidRDefault="007B20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3634F4" w14:textId="77777777" w:rsidR="00F60BB9" w:rsidRDefault="00F60BB9" w:rsidP="007B201B">
      <w:pPr>
        <w:spacing w:after="0" w:line="240" w:lineRule="auto"/>
      </w:pPr>
      <w:r>
        <w:separator/>
      </w:r>
    </w:p>
  </w:footnote>
  <w:footnote w:type="continuationSeparator" w:id="0">
    <w:p w14:paraId="4FD27EA2" w14:textId="77777777" w:rsidR="00F60BB9" w:rsidRDefault="00F60BB9" w:rsidP="007B20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128D8"/>
    <w:multiLevelType w:val="hybridMultilevel"/>
    <w:tmpl w:val="38B600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70738C"/>
    <w:multiLevelType w:val="hybridMultilevel"/>
    <w:tmpl w:val="45D458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9E45DD"/>
    <w:multiLevelType w:val="hybridMultilevel"/>
    <w:tmpl w:val="2A78BF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135114"/>
    <w:multiLevelType w:val="hybridMultilevel"/>
    <w:tmpl w:val="4B824C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8D6811"/>
    <w:multiLevelType w:val="hybridMultilevel"/>
    <w:tmpl w:val="2AECFD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A801E5"/>
    <w:multiLevelType w:val="hybridMultilevel"/>
    <w:tmpl w:val="A4B071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138500">
    <w:abstractNumId w:val="2"/>
  </w:num>
  <w:num w:numId="2" w16cid:durableId="1813861672">
    <w:abstractNumId w:val="3"/>
  </w:num>
  <w:num w:numId="3" w16cid:durableId="2115595331">
    <w:abstractNumId w:val="1"/>
  </w:num>
  <w:num w:numId="4" w16cid:durableId="1215313204">
    <w:abstractNumId w:val="4"/>
  </w:num>
  <w:num w:numId="5" w16cid:durableId="1771974268">
    <w:abstractNumId w:val="0"/>
  </w:num>
  <w:num w:numId="6" w16cid:durableId="7490824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541"/>
    <w:rsid w:val="000300F7"/>
    <w:rsid w:val="00164CF4"/>
    <w:rsid w:val="00196B10"/>
    <w:rsid w:val="003451A4"/>
    <w:rsid w:val="004E58D7"/>
    <w:rsid w:val="00515547"/>
    <w:rsid w:val="00586A74"/>
    <w:rsid w:val="005A0E60"/>
    <w:rsid w:val="005C4776"/>
    <w:rsid w:val="007B201B"/>
    <w:rsid w:val="008C4561"/>
    <w:rsid w:val="00BC6394"/>
    <w:rsid w:val="00EF6541"/>
    <w:rsid w:val="00F60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C7AE66"/>
  <w15:chartTrackingRefBased/>
  <w15:docId w15:val="{BBA525EF-5904-4186-80F9-DC64E669F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6541"/>
  </w:style>
  <w:style w:type="paragraph" w:styleId="Heading1">
    <w:name w:val="heading 1"/>
    <w:basedOn w:val="Normal"/>
    <w:next w:val="Normal"/>
    <w:link w:val="Heading1Char"/>
    <w:uiPriority w:val="9"/>
    <w:qFormat/>
    <w:rsid w:val="00EF65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65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65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65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65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65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65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65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65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65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65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65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654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654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65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65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65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65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65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65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65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65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65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65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65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654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65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654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6541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EF6541"/>
    <w:pPr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7B20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20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Bhavik Sharma</dc:creator>
  <cp:keywords/>
  <dc:description/>
  <cp:lastModifiedBy>Bhavik Sharma</cp:lastModifiedBy>
  <cp:revision>1</cp:revision>
  <dcterms:created xsi:type="dcterms:W3CDTF">2026-06-06T10:02:00Z</dcterms:created>
  <dcterms:modified xsi:type="dcterms:W3CDTF">2026-06-06T10:35:00Z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353409e-6358-45aa-9c00-875c95c668a9_Enabled">
    <vt:lpwstr>true</vt:lpwstr>
  </property>
  <property fmtid="{D5CDD505-2E9C-101B-9397-08002B2CF9AE}" pid="3" name="MSIP_Label_d353409e-6358-45aa-9c00-875c95c668a9_SetDate">
    <vt:lpwstr>2026-06-06T10:35:55Z</vt:lpwstr>
  </property>
  <property fmtid="{D5CDD505-2E9C-101B-9397-08002B2CF9AE}" pid="4" name="MSIP_Label_d353409e-6358-45aa-9c00-875c95c668a9_Method">
    <vt:lpwstr>Privileged</vt:lpwstr>
  </property>
  <property fmtid="{D5CDD505-2E9C-101B-9397-08002B2CF9AE}" pid="5" name="MSIP_Label_d353409e-6358-45aa-9c00-875c95c668a9_Name">
    <vt:lpwstr>Public</vt:lpwstr>
  </property>
  <property fmtid="{D5CDD505-2E9C-101B-9397-08002B2CF9AE}" pid="6" name="MSIP_Label_d353409e-6358-45aa-9c00-875c95c668a9_SiteId">
    <vt:lpwstr>bfe468e6-431d-4c6e-8694-0a590ad10cb3</vt:lpwstr>
  </property>
  <property fmtid="{D5CDD505-2E9C-101B-9397-08002B2CF9AE}" pid="7" name="MSIP_Label_d353409e-6358-45aa-9c00-875c95c668a9_ActionId">
    <vt:lpwstr>ef34edef-d53b-4527-a833-46cafd1f0649</vt:lpwstr>
  </property>
  <property fmtid="{D5CDD505-2E9C-101B-9397-08002B2CF9AE}" pid="8" name="MSIP_Label_d353409e-6358-45aa-9c00-875c95c668a9_ContentBits">
    <vt:lpwstr>2</vt:lpwstr>
  </property>
  <property fmtid="{D5CDD505-2E9C-101B-9397-08002B2CF9AE}" pid="9" name="MSIP_Label_d353409e-6358-45aa-9c00-875c95c668a9_Tag">
    <vt:lpwstr>10, 0, 1, 1</vt:lpwstr>
  </property>
</Properties>
</file>